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9E" w:rsidRPr="00187584" w:rsidRDefault="00E6069E" w:rsidP="00E6069E">
      <w:pPr>
        <w:jc w:val="center"/>
        <w:rPr>
          <w:rFonts w:ascii="Arial" w:hAnsi="Arial" w:cs="Arial"/>
          <w:b/>
          <w:szCs w:val="28"/>
        </w:rPr>
      </w:pPr>
      <w:r w:rsidRPr="00AA6C5D">
        <w:rPr>
          <w:rFonts w:ascii="Arial" w:hAnsi="Arial" w:cs="Arial"/>
          <w:b/>
          <w:szCs w:val="28"/>
        </w:rPr>
        <w:t>АДМИНИСТРАЦИЯ</w:t>
      </w:r>
    </w:p>
    <w:p w:rsidR="00E6069E" w:rsidRPr="00AA6C5D" w:rsidRDefault="00E6069E" w:rsidP="00E6069E">
      <w:pPr>
        <w:jc w:val="center"/>
        <w:rPr>
          <w:rFonts w:ascii="Arial" w:hAnsi="Arial" w:cs="Arial"/>
          <w:b/>
          <w:szCs w:val="28"/>
        </w:rPr>
      </w:pPr>
      <w:r w:rsidRPr="00AA6C5D">
        <w:rPr>
          <w:rFonts w:ascii="Arial" w:hAnsi="Arial" w:cs="Arial"/>
          <w:b/>
          <w:szCs w:val="28"/>
        </w:rPr>
        <w:t>МУНИЦИПАЛЬНОГО ОБРАЗОВАНИЯ</w:t>
      </w:r>
    </w:p>
    <w:p w:rsidR="00E6069E" w:rsidRPr="00AA6C5D" w:rsidRDefault="00E6069E" w:rsidP="00E6069E">
      <w:pPr>
        <w:jc w:val="center"/>
        <w:rPr>
          <w:rFonts w:ascii="Arial" w:hAnsi="Arial" w:cs="Arial"/>
          <w:b/>
          <w:szCs w:val="28"/>
        </w:rPr>
      </w:pPr>
      <w:r>
        <w:rPr>
          <w:rFonts w:ascii="Arial" w:hAnsi="Arial" w:cs="Arial"/>
          <w:b/>
          <w:szCs w:val="28"/>
        </w:rPr>
        <w:t>СУДЬБОДАРОВСКИЙ</w:t>
      </w:r>
      <w:r w:rsidRPr="00AA6C5D">
        <w:rPr>
          <w:rFonts w:ascii="Arial" w:hAnsi="Arial" w:cs="Arial"/>
          <w:b/>
          <w:szCs w:val="28"/>
        </w:rPr>
        <w:t xml:space="preserve"> СЕЛЬСОВЕТ</w:t>
      </w:r>
    </w:p>
    <w:p w:rsidR="00E6069E" w:rsidRPr="00AA6C5D" w:rsidRDefault="00E6069E" w:rsidP="00E6069E">
      <w:pPr>
        <w:jc w:val="center"/>
        <w:rPr>
          <w:rFonts w:ascii="Arial" w:hAnsi="Arial" w:cs="Arial"/>
          <w:b/>
          <w:szCs w:val="28"/>
        </w:rPr>
      </w:pPr>
      <w:r w:rsidRPr="00AA6C5D">
        <w:rPr>
          <w:rFonts w:ascii="Arial" w:hAnsi="Arial" w:cs="Arial"/>
          <w:b/>
          <w:szCs w:val="28"/>
        </w:rPr>
        <w:t>НОВОСЕРГИЕВСКИЙ РАЙОН</w:t>
      </w:r>
    </w:p>
    <w:p w:rsidR="00E6069E" w:rsidRPr="00AA6C5D" w:rsidRDefault="00E6069E" w:rsidP="00E6069E">
      <w:pPr>
        <w:jc w:val="center"/>
        <w:rPr>
          <w:rFonts w:ascii="Arial" w:hAnsi="Arial" w:cs="Arial"/>
          <w:b/>
          <w:szCs w:val="28"/>
        </w:rPr>
      </w:pPr>
      <w:r w:rsidRPr="00AA6C5D">
        <w:rPr>
          <w:rFonts w:ascii="Arial" w:hAnsi="Arial" w:cs="Arial"/>
          <w:b/>
          <w:szCs w:val="28"/>
        </w:rPr>
        <w:t>ОРЕНБУРГСКОЙ ОБЛАСТИ</w:t>
      </w:r>
    </w:p>
    <w:p w:rsidR="00E6069E" w:rsidRPr="00AA6C5D" w:rsidRDefault="00E6069E" w:rsidP="00E6069E">
      <w:pPr>
        <w:rPr>
          <w:rFonts w:ascii="Arial" w:hAnsi="Arial" w:cs="Arial"/>
          <w:b/>
          <w:szCs w:val="28"/>
        </w:rPr>
      </w:pPr>
    </w:p>
    <w:p w:rsidR="00E6069E" w:rsidRPr="00AA6C5D" w:rsidRDefault="00E6069E" w:rsidP="00E6069E">
      <w:pPr>
        <w:jc w:val="center"/>
        <w:rPr>
          <w:rFonts w:ascii="Arial" w:hAnsi="Arial" w:cs="Arial"/>
          <w:b/>
          <w:sz w:val="32"/>
          <w:szCs w:val="32"/>
        </w:rPr>
      </w:pPr>
      <w:r w:rsidRPr="00AA6C5D">
        <w:rPr>
          <w:rFonts w:ascii="Arial" w:hAnsi="Arial" w:cs="Arial"/>
          <w:b/>
          <w:sz w:val="32"/>
          <w:szCs w:val="32"/>
        </w:rPr>
        <w:t>ПОСТАНОВЛЕНИЕ</w:t>
      </w:r>
    </w:p>
    <w:p w:rsidR="00E6069E" w:rsidRPr="00AA6C5D" w:rsidRDefault="00E6069E" w:rsidP="00E6069E">
      <w:pPr>
        <w:rPr>
          <w:rFonts w:ascii="Arial" w:hAnsi="Arial" w:cs="Arial"/>
          <w:b/>
          <w:szCs w:val="28"/>
        </w:rPr>
      </w:pPr>
    </w:p>
    <w:p w:rsidR="00E6069E" w:rsidRDefault="00E6069E" w:rsidP="00E6069E">
      <w:pPr>
        <w:rPr>
          <w:rFonts w:ascii="Arial" w:hAnsi="Arial" w:cs="Arial"/>
          <w:b/>
          <w:sz w:val="32"/>
          <w:szCs w:val="32"/>
        </w:rPr>
      </w:pPr>
      <w:r>
        <w:rPr>
          <w:rFonts w:ascii="Arial" w:hAnsi="Arial" w:cs="Arial"/>
          <w:b/>
          <w:sz w:val="32"/>
          <w:szCs w:val="32"/>
        </w:rPr>
        <w:t>17</w:t>
      </w:r>
      <w:r w:rsidRPr="00003880">
        <w:rPr>
          <w:rFonts w:ascii="Arial" w:hAnsi="Arial" w:cs="Arial"/>
          <w:b/>
          <w:sz w:val="32"/>
          <w:szCs w:val="32"/>
        </w:rPr>
        <w:t>.1</w:t>
      </w:r>
      <w:r>
        <w:rPr>
          <w:rFonts w:ascii="Arial" w:hAnsi="Arial" w:cs="Arial"/>
          <w:b/>
          <w:sz w:val="32"/>
          <w:szCs w:val="32"/>
        </w:rPr>
        <w:t>2</w:t>
      </w:r>
      <w:r w:rsidRPr="00003880">
        <w:rPr>
          <w:rFonts w:ascii="Arial" w:hAnsi="Arial" w:cs="Arial"/>
          <w:b/>
          <w:sz w:val="32"/>
          <w:szCs w:val="32"/>
        </w:rPr>
        <w:t>. 2021                                                                        №  6</w:t>
      </w:r>
      <w:r w:rsidR="00020DDD">
        <w:rPr>
          <w:rFonts w:ascii="Arial" w:hAnsi="Arial" w:cs="Arial"/>
          <w:b/>
          <w:sz w:val="32"/>
          <w:szCs w:val="32"/>
        </w:rPr>
        <w:t>4</w:t>
      </w:r>
      <w:r w:rsidRPr="00003880">
        <w:rPr>
          <w:rFonts w:ascii="Arial" w:hAnsi="Arial" w:cs="Arial"/>
          <w:b/>
          <w:sz w:val="32"/>
          <w:szCs w:val="32"/>
        </w:rPr>
        <w:t>-п</w:t>
      </w:r>
    </w:p>
    <w:p w:rsidR="00E6069E" w:rsidRDefault="00E6069E" w:rsidP="00E6069E">
      <w:pPr>
        <w:rPr>
          <w:rFonts w:ascii="Arial" w:hAnsi="Arial" w:cs="Arial"/>
          <w:b/>
          <w:sz w:val="32"/>
          <w:szCs w:val="32"/>
        </w:rPr>
      </w:pPr>
    </w:p>
    <w:p w:rsidR="00E6069E" w:rsidRPr="00E6069E" w:rsidRDefault="00E6069E" w:rsidP="00E6069E">
      <w:pPr>
        <w:jc w:val="center"/>
        <w:rPr>
          <w:rFonts w:ascii="Arial" w:hAnsi="Arial" w:cs="Arial"/>
          <w:b/>
          <w:sz w:val="32"/>
          <w:szCs w:val="32"/>
        </w:rPr>
      </w:pPr>
      <w:r w:rsidRPr="00E6069E">
        <w:rPr>
          <w:rFonts w:ascii="Arial" w:hAnsi="Arial" w:cs="Arial"/>
          <w:b/>
          <w:sz w:val="32"/>
          <w:szCs w:val="32"/>
        </w:rPr>
        <w:t xml:space="preserve">Об утверждении </w:t>
      </w:r>
      <w:proofErr w:type="gramStart"/>
      <w:r w:rsidRPr="00E6069E">
        <w:rPr>
          <w:rFonts w:ascii="Arial" w:hAnsi="Arial" w:cs="Arial"/>
          <w:b/>
          <w:sz w:val="32"/>
          <w:szCs w:val="32"/>
        </w:rPr>
        <w:t>Порядка установления причин нарушения законодательства</w:t>
      </w:r>
      <w:proofErr w:type="gramEnd"/>
      <w:r w:rsidRPr="00E6069E">
        <w:rPr>
          <w:rFonts w:ascii="Arial" w:hAnsi="Arial" w:cs="Arial"/>
          <w:b/>
          <w:sz w:val="32"/>
          <w:szCs w:val="32"/>
        </w:rPr>
        <w:t xml:space="preserve"> о градостроительной деятельности на территории муниципального образования </w:t>
      </w:r>
      <w:proofErr w:type="spellStart"/>
      <w:r>
        <w:rPr>
          <w:rFonts w:ascii="Arial" w:hAnsi="Arial" w:cs="Arial"/>
          <w:b/>
          <w:sz w:val="32"/>
          <w:szCs w:val="32"/>
        </w:rPr>
        <w:t>Судьбодаровский</w:t>
      </w:r>
      <w:proofErr w:type="spellEnd"/>
      <w:r w:rsidRPr="00E6069E">
        <w:rPr>
          <w:rFonts w:ascii="Arial" w:hAnsi="Arial" w:cs="Arial"/>
          <w:b/>
          <w:sz w:val="32"/>
          <w:szCs w:val="32"/>
        </w:rPr>
        <w:t xml:space="preserve"> сельсовет </w:t>
      </w:r>
      <w:proofErr w:type="spellStart"/>
      <w:r>
        <w:rPr>
          <w:rFonts w:ascii="Arial" w:hAnsi="Arial" w:cs="Arial"/>
          <w:b/>
          <w:sz w:val="32"/>
          <w:szCs w:val="32"/>
        </w:rPr>
        <w:t>Новосергиевского</w:t>
      </w:r>
      <w:proofErr w:type="spellEnd"/>
      <w:r w:rsidRPr="00E6069E">
        <w:rPr>
          <w:rFonts w:ascii="Arial" w:hAnsi="Arial" w:cs="Arial"/>
          <w:b/>
          <w:sz w:val="32"/>
          <w:szCs w:val="32"/>
        </w:rPr>
        <w:t xml:space="preserve"> района Оренбургской области</w:t>
      </w:r>
    </w:p>
    <w:p w:rsidR="00E6069E" w:rsidRDefault="00E6069E" w:rsidP="00E6069E">
      <w:pPr>
        <w:ind w:right="5215"/>
        <w:rPr>
          <w:szCs w:val="28"/>
        </w:rPr>
      </w:pPr>
    </w:p>
    <w:p w:rsidR="00E6069E" w:rsidRDefault="00E6069E" w:rsidP="00020DDD">
      <w:pPr>
        <w:ind w:firstLine="709"/>
        <w:jc w:val="both"/>
        <w:rPr>
          <w:szCs w:val="28"/>
        </w:rPr>
      </w:pPr>
      <w:r>
        <w:rPr>
          <w:szCs w:val="28"/>
        </w:rPr>
        <w:t xml:space="preserve">   На основании части 4 статьи 62 Градостроительного кодекса Российской Федерации от 29.12.2004 N 190-ФЗ,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szCs w:val="28"/>
        </w:rPr>
        <w:t>Судьбодаровский</w:t>
      </w:r>
      <w:proofErr w:type="spellEnd"/>
      <w:r>
        <w:rPr>
          <w:szCs w:val="28"/>
        </w:rPr>
        <w:t xml:space="preserve"> сельсовет Оренбургского района Оренбургской области:</w:t>
      </w:r>
    </w:p>
    <w:p w:rsidR="00E6069E" w:rsidRDefault="00E6069E" w:rsidP="00020DDD">
      <w:pPr>
        <w:ind w:firstLine="709"/>
        <w:jc w:val="both"/>
        <w:rPr>
          <w:szCs w:val="28"/>
        </w:rPr>
      </w:pPr>
      <w:r>
        <w:rPr>
          <w:szCs w:val="28"/>
        </w:rPr>
        <w:t>1. Утвердить:</w:t>
      </w:r>
    </w:p>
    <w:p w:rsidR="00E6069E" w:rsidRDefault="00E6069E" w:rsidP="00020DDD">
      <w:pPr>
        <w:ind w:firstLine="709"/>
        <w:jc w:val="both"/>
        <w:rPr>
          <w:szCs w:val="28"/>
        </w:rPr>
      </w:pPr>
      <w:r>
        <w:rPr>
          <w:color w:val="000000"/>
          <w:szCs w:val="28"/>
        </w:rPr>
        <w:t xml:space="preserve"> Порядок установления причин нарушения законодательства о градостроительной деятельности на территории муниципального образования </w:t>
      </w:r>
      <w:proofErr w:type="spellStart"/>
      <w:r>
        <w:rPr>
          <w:color w:val="000000"/>
          <w:szCs w:val="28"/>
        </w:rPr>
        <w:t>Судьбодаровский</w:t>
      </w:r>
      <w:proofErr w:type="spellEnd"/>
      <w:r>
        <w:rPr>
          <w:color w:val="000000"/>
          <w:szCs w:val="28"/>
        </w:rPr>
        <w:t xml:space="preserve"> сельсовет </w:t>
      </w:r>
      <w:proofErr w:type="spellStart"/>
      <w:r>
        <w:rPr>
          <w:color w:val="000000"/>
          <w:szCs w:val="28"/>
        </w:rPr>
        <w:t>Новосергиевского</w:t>
      </w:r>
      <w:proofErr w:type="spellEnd"/>
      <w:r>
        <w:rPr>
          <w:color w:val="000000"/>
          <w:szCs w:val="28"/>
        </w:rPr>
        <w:t xml:space="preserve"> района Оренбургской области </w:t>
      </w:r>
      <w:r>
        <w:rPr>
          <w:szCs w:val="28"/>
        </w:rPr>
        <w:t xml:space="preserve">согласно </w:t>
      </w:r>
      <w:hyperlink r:id="rId5" w:anchor="sub_10000" w:history="1">
        <w:r>
          <w:rPr>
            <w:rStyle w:val="a8"/>
            <w:szCs w:val="28"/>
          </w:rPr>
          <w:t>приложению</w:t>
        </w:r>
      </w:hyperlink>
      <w:r>
        <w:rPr>
          <w:szCs w:val="28"/>
        </w:rPr>
        <w:t>;</w:t>
      </w:r>
    </w:p>
    <w:p w:rsidR="00E6069E" w:rsidRDefault="00E6069E" w:rsidP="00020DDD">
      <w:pPr>
        <w:ind w:firstLine="709"/>
        <w:jc w:val="both"/>
        <w:rPr>
          <w:szCs w:val="28"/>
        </w:rPr>
      </w:pPr>
      <w:r>
        <w:rPr>
          <w:szCs w:val="28"/>
        </w:rPr>
        <w:t>2. Настоящее постановление вступает в силу со дня его обнародования.</w:t>
      </w:r>
    </w:p>
    <w:p w:rsidR="00E6069E" w:rsidRDefault="00E6069E" w:rsidP="00E6069E">
      <w:pPr>
        <w:jc w:val="both"/>
        <w:rPr>
          <w:sz w:val="32"/>
          <w:szCs w:val="32"/>
        </w:rPr>
      </w:pPr>
    </w:p>
    <w:p w:rsidR="00E6069E" w:rsidRDefault="00E6069E" w:rsidP="00E6069E">
      <w:pPr>
        <w:rPr>
          <w:sz w:val="32"/>
          <w:szCs w:val="32"/>
        </w:rPr>
      </w:pPr>
    </w:p>
    <w:p w:rsidR="00E6069E" w:rsidRDefault="00E6069E" w:rsidP="00E6069E">
      <w:pPr>
        <w:rPr>
          <w:szCs w:val="28"/>
        </w:rPr>
      </w:pPr>
    </w:p>
    <w:p w:rsidR="00E6069E" w:rsidRDefault="00E6069E" w:rsidP="00E6069E">
      <w:pPr>
        <w:rPr>
          <w:szCs w:val="28"/>
        </w:rPr>
      </w:pPr>
    </w:p>
    <w:p w:rsidR="00E6069E" w:rsidRDefault="00E6069E" w:rsidP="00E6069E">
      <w:pPr>
        <w:rPr>
          <w:szCs w:val="28"/>
        </w:rPr>
      </w:pPr>
    </w:p>
    <w:p w:rsidR="00E6069E" w:rsidRDefault="00E6069E" w:rsidP="00E6069E">
      <w:pPr>
        <w:rPr>
          <w:szCs w:val="28"/>
        </w:rPr>
      </w:pPr>
      <w:r>
        <w:rPr>
          <w:szCs w:val="28"/>
        </w:rPr>
        <w:t xml:space="preserve">Глава муниципального образования       </w:t>
      </w:r>
      <w:r>
        <w:rPr>
          <w:szCs w:val="28"/>
        </w:rPr>
        <w:tab/>
      </w:r>
      <w:r>
        <w:rPr>
          <w:szCs w:val="28"/>
        </w:rPr>
        <w:tab/>
        <w:t xml:space="preserve">                            Ю. В. Осипов</w:t>
      </w:r>
    </w:p>
    <w:p w:rsidR="00E6069E" w:rsidRDefault="00E6069E" w:rsidP="00E6069E">
      <w:pPr>
        <w:ind w:left="1440" w:hanging="1440"/>
        <w:rPr>
          <w:sz w:val="24"/>
          <w:szCs w:val="24"/>
        </w:rPr>
      </w:pPr>
    </w:p>
    <w:p w:rsidR="00E6069E" w:rsidRDefault="00E6069E" w:rsidP="00E6069E">
      <w:pPr>
        <w:ind w:left="1440" w:hanging="1440"/>
      </w:pPr>
    </w:p>
    <w:p w:rsidR="00E6069E" w:rsidRDefault="00E6069E" w:rsidP="00E6069E">
      <w:pPr>
        <w:pStyle w:val="1"/>
        <w:jc w:val="both"/>
        <w:rPr>
          <w:rFonts w:ascii="Times New Roman" w:hAnsi="Times New Roman" w:cs="Times New Roman"/>
        </w:rPr>
      </w:pPr>
      <w:r>
        <w:rPr>
          <w:rFonts w:ascii="Times New Roman" w:hAnsi="Times New Roman" w:cs="Times New Roman"/>
          <w:b w:val="0"/>
          <w:bCs w:val="0"/>
          <w:color w:val="auto"/>
        </w:rPr>
        <w:t xml:space="preserve">Разослано: отдел архитектуры и градостроительства муниципального образования </w:t>
      </w:r>
      <w:proofErr w:type="spellStart"/>
      <w:r>
        <w:rPr>
          <w:rFonts w:ascii="Times New Roman" w:hAnsi="Times New Roman" w:cs="Times New Roman"/>
          <w:b w:val="0"/>
          <w:bCs w:val="0"/>
          <w:color w:val="auto"/>
        </w:rPr>
        <w:t>Новосергиевский</w:t>
      </w:r>
      <w:proofErr w:type="spellEnd"/>
      <w:r>
        <w:rPr>
          <w:rFonts w:ascii="Times New Roman" w:hAnsi="Times New Roman" w:cs="Times New Roman"/>
          <w:b w:val="0"/>
          <w:bCs w:val="0"/>
          <w:color w:val="auto"/>
        </w:rPr>
        <w:t xml:space="preserve"> район  Оренбургской области, прокуратура </w:t>
      </w:r>
      <w:proofErr w:type="spellStart"/>
      <w:r>
        <w:rPr>
          <w:rFonts w:ascii="Times New Roman" w:hAnsi="Times New Roman" w:cs="Times New Roman"/>
          <w:b w:val="0"/>
          <w:bCs w:val="0"/>
          <w:color w:val="auto"/>
        </w:rPr>
        <w:t>Новосергиевского</w:t>
      </w:r>
      <w:proofErr w:type="spellEnd"/>
      <w:r>
        <w:rPr>
          <w:rFonts w:ascii="Times New Roman" w:hAnsi="Times New Roman" w:cs="Times New Roman"/>
          <w:b w:val="0"/>
          <w:bCs w:val="0"/>
          <w:color w:val="auto"/>
        </w:rPr>
        <w:t xml:space="preserve"> района  Оренбургской области</w:t>
      </w:r>
    </w:p>
    <w:p w:rsidR="00E6069E" w:rsidRDefault="00E6069E" w:rsidP="00E6069E">
      <w:pPr>
        <w:rPr>
          <w:rFonts w:ascii="Arial" w:hAnsi="Arial" w:cs="Arial"/>
          <w:sz w:val="24"/>
          <w:szCs w:val="24"/>
        </w:rPr>
      </w:pPr>
    </w:p>
    <w:p w:rsidR="00E6069E" w:rsidRDefault="00E6069E" w:rsidP="00E6069E"/>
    <w:p w:rsidR="00E6069E" w:rsidRDefault="00E6069E" w:rsidP="00E6069E"/>
    <w:p w:rsidR="00E6069E" w:rsidRDefault="00E6069E" w:rsidP="00E6069E"/>
    <w:p w:rsidR="00E6069E" w:rsidRDefault="001F37E4" w:rsidP="00945A94">
      <w:pPr>
        <w:pStyle w:val="11"/>
        <w:spacing w:line="240" w:lineRule="auto"/>
        <w:ind w:firstLine="0"/>
        <w:jc w:val="center"/>
      </w:pPr>
      <w:r>
        <w:tab/>
      </w:r>
      <w:r w:rsidR="00945A94">
        <w:tab/>
      </w:r>
      <w:r w:rsidR="00945A94">
        <w:tab/>
      </w:r>
      <w:r w:rsidR="00945A94">
        <w:tab/>
      </w:r>
    </w:p>
    <w:p w:rsidR="00E6069E" w:rsidRDefault="00E6069E" w:rsidP="00945A94">
      <w:pPr>
        <w:pStyle w:val="11"/>
        <w:spacing w:line="240" w:lineRule="auto"/>
        <w:ind w:firstLine="0"/>
        <w:jc w:val="center"/>
      </w:pPr>
    </w:p>
    <w:p w:rsidR="00E6069E" w:rsidRDefault="00E6069E" w:rsidP="00945A94">
      <w:pPr>
        <w:pStyle w:val="11"/>
        <w:spacing w:line="240" w:lineRule="auto"/>
        <w:ind w:firstLine="0"/>
        <w:jc w:val="center"/>
      </w:pPr>
    </w:p>
    <w:p w:rsidR="00E6069E" w:rsidRDefault="00E6069E" w:rsidP="00945A94">
      <w:pPr>
        <w:pStyle w:val="11"/>
        <w:spacing w:line="240" w:lineRule="auto"/>
        <w:ind w:firstLine="0"/>
        <w:jc w:val="center"/>
      </w:pPr>
    </w:p>
    <w:p w:rsidR="00E6069E" w:rsidRDefault="00E6069E" w:rsidP="00945A94">
      <w:pPr>
        <w:pStyle w:val="11"/>
        <w:spacing w:line="240" w:lineRule="auto"/>
        <w:ind w:firstLine="0"/>
        <w:jc w:val="center"/>
      </w:pPr>
    </w:p>
    <w:p w:rsidR="00E6069E" w:rsidRPr="00DD0E02" w:rsidRDefault="00E6069E" w:rsidP="00E6069E">
      <w:pPr>
        <w:tabs>
          <w:tab w:val="left" w:pos="6012"/>
        </w:tabs>
        <w:ind w:firstLine="540"/>
        <w:jc w:val="right"/>
        <w:rPr>
          <w:rFonts w:ascii="Arial" w:hAnsi="Arial" w:cs="Arial"/>
          <w:b/>
          <w:bCs/>
          <w:sz w:val="32"/>
          <w:szCs w:val="32"/>
        </w:rPr>
      </w:pPr>
      <w:r w:rsidRPr="00DD0E02">
        <w:rPr>
          <w:rFonts w:ascii="Arial" w:hAnsi="Arial" w:cs="Arial"/>
          <w:b/>
          <w:sz w:val="32"/>
          <w:szCs w:val="32"/>
        </w:rPr>
        <w:t>Приложение</w:t>
      </w:r>
    </w:p>
    <w:p w:rsidR="00E6069E" w:rsidRPr="00DD0E02" w:rsidRDefault="00E6069E" w:rsidP="00E6069E">
      <w:pPr>
        <w:tabs>
          <w:tab w:val="left" w:pos="6012"/>
        </w:tabs>
        <w:ind w:firstLine="540"/>
        <w:jc w:val="right"/>
        <w:rPr>
          <w:rFonts w:ascii="Arial" w:hAnsi="Arial" w:cs="Arial"/>
          <w:b/>
          <w:bCs/>
          <w:sz w:val="32"/>
          <w:szCs w:val="32"/>
        </w:rPr>
      </w:pPr>
      <w:r w:rsidRPr="00DD0E02">
        <w:rPr>
          <w:rFonts w:ascii="Arial" w:hAnsi="Arial" w:cs="Arial"/>
          <w:b/>
          <w:sz w:val="32"/>
          <w:szCs w:val="32"/>
        </w:rPr>
        <w:t>к постановлению администрации</w:t>
      </w:r>
    </w:p>
    <w:p w:rsidR="00E6069E" w:rsidRPr="00DD0E02" w:rsidRDefault="00E6069E" w:rsidP="00E6069E">
      <w:pPr>
        <w:tabs>
          <w:tab w:val="left" w:pos="6012"/>
        </w:tabs>
        <w:ind w:firstLine="540"/>
        <w:jc w:val="right"/>
        <w:rPr>
          <w:rFonts w:ascii="Arial" w:hAnsi="Arial" w:cs="Arial"/>
          <w:b/>
          <w:bCs/>
          <w:sz w:val="32"/>
          <w:szCs w:val="32"/>
        </w:rPr>
      </w:pPr>
      <w:r w:rsidRPr="00DD0E02">
        <w:rPr>
          <w:rFonts w:ascii="Arial" w:hAnsi="Arial" w:cs="Arial"/>
          <w:b/>
          <w:sz w:val="32"/>
          <w:szCs w:val="32"/>
        </w:rPr>
        <w:t>муниципального образования</w:t>
      </w:r>
    </w:p>
    <w:p w:rsidR="00E6069E" w:rsidRPr="00DD0E02" w:rsidRDefault="00E6069E" w:rsidP="00E6069E">
      <w:pPr>
        <w:tabs>
          <w:tab w:val="left" w:pos="6012"/>
        </w:tabs>
        <w:ind w:firstLine="540"/>
        <w:jc w:val="right"/>
        <w:rPr>
          <w:rFonts w:ascii="Arial" w:hAnsi="Arial" w:cs="Arial"/>
          <w:b/>
          <w:bCs/>
          <w:sz w:val="32"/>
          <w:szCs w:val="32"/>
        </w:rPr>
      </w:pPr>
      <w:proofErr w:type="spellStart"/>
      <w:r w:rsidRPr="00DD0E02">
        <w:rPr>
          <w:rFonts w:ascii="Arial" w:hAnsi="Arial" w:cs="Arial"/>
          <w:b/>
          <w:sz w:val="32"/>
          <w:szCs w:val="32"/>
        </w:rPr>
        <w:t>Судьбодаровский</w:t>
      </w:r>
      <w:proofErr w:type="spellEnd"/>
      <w:r w:rsidRPr="00DD0E02">
        <w:rPr>
          <w:rFonts w:ascii="Arial" w:hAnsi="Arial" w:cs="Arial"/>
          <w:b/>
          <w:sz w:val="32"/>
          <w:szCs w:val="32"/>
        </w:rPr>
        <w:t xml:space="preserve"> сельсовет</w:t>
      </w:r>
    </w:p>
    <w:p w:rsidR="00E6069E" w:rsidRPr="00DD0E02" w:rsidRDefault="00E6069E" w:rsidP="00E6069E">
      <w:pPr>
        <w:ind w:firstLine="698"/>
        <w:jc w:val="right"/>
        <w:rPr>
          <w:rFonts w:ascii="Arial" w:hAnsi="Arial" w:cs="Arial"/>
          <w:b/>
          <w:sz w:val="32"/>
          <w:szCs w:val="32"/>
        </w:rPr>
      </w:pPr>
      <w:r w:rsidRPr="00DD0E02">
        <w:rPr>
          <w:rFonts w:ascii="Arial" w:hAnsi="Arial" w:cs="Arial"/>
          <w:b/>
          <w:sz w:val="32"/>
          <w:szCs w:val="32"/>
        </w:rPr>
        <w:t xml:space="preserve">от </w:t>
      </w:r>
      <w:r>
        <w:rPr>
          <w:rFonts w:ascii="Arial" w:hAnsi="Arial" w:cs="Arial"/>
          <w:b/>
          <w:sz w:val="32"/>
          <w:szCs w:val="32"/>
        </w:rPr>
        <w:t>17</w:t>
      </w:r>
      <w:r w:rsidRPr="00DD0E02">
        <w:rPr>
          <w:rFonts w:ascii="Arial" w:hAnsi="Arial" w:cs="Arial"/>
          <w:b/>
          <w:sz w:val="32"/>
          <w:szCs w:val="32"/>
        </w:rPr>
        <w:t>.</w:t>
      </w:r>
      <w:r>
        <w:rPr>
          <w:rFonts w:ascii="Arial" w:hAnsi="Arial" w:cs="Arial"/>
          <w:b/>
          <w:sz w:val="32"/>
          <w:szCs w:val="32"/>
        </w:rPr>
        <w:t>12</w:t>
      </w:r>
      <w:r w:rsidRPr="00DD0E02">
        <w:rPr>
          <w:rFonts w:ascii="Arial" w:hAnsi="Arial" w:cs="Arial"/>
          <w:b/>
          <w:sz w:val="32"/>
          <w:szCs w:val="32"/>
        </w:rPr>
        <w:t xml:space="preserve">.2021г № </w:t>
      </w:r>
      <w:r>
        <w:rPr>
          <w:rFonts w:ascii="Arial" w:hAnsi="Arial" w:cs="Arial"/>
          <w:b/>
          <w:sz w:val="32"/>
          <w:szCs w:val="32"/>
        </w:rPr>
        <w:t>6</w:t>
      </w:r>
      <w:r w:rsidR="00020DDD">
        <w:rPr>
          <w:rFonts w:ascii="Arial" w:hAnsi="Arial" w:cs="Arial"/>
          <w:b/>
          <w:sz w:val="32"/>
          <w:szCs w:val="32"/>
        </w:rPr>
        <w:t>4</w:t>
      </w:r>
      <w:r w:rsidRPr="00DD0E02">
        <w:rPr>
          <w:rFonts w:ascii="Arial" w:hAnsi="Arial" w:cs="Arial"/>
          <w:b/>
          <w:sz w:val="32"/>
          <w:szCs w:val="32"/>
        </w:rPr>
        <w:t>-п</w:t>
      </w:r>
    </w:p>
    <w:p w:rsidR="00945A94" w:rsidRDefault="00945A94" w:rsidP="00945A94">
      <w:pPr>
        <w:pStyle w:val="11"/>
        <w:spacing w:line="240" w:lineRule="auto"/>
        <w:ind w:firstLine="0"/>
        <w:jc w:val="center"/>
      </w:pPr>
    </w:p>
    <w:p w:rsidR="00945A94" w:rsidRPr="000738FF" w:rsidRDefault="00945A94" w:rsidP="000738FF">
      <w:pPr>
        <w:pStyle w:val="11"/>
        <w:spacing w:line="240" w:lineRule="auto"/>
        <w:ind w:firstLine="0"/>
        <w:jc w:val="center"/>
        <w:rPr>
          <w:sz w:val="28"/>
          <w:szCs w:val="28"/>
        </w:rPr>
      </w:pPr>
      <w:r w:rsidRPr="000738FF">
        <w:rPr>
          <w:b/>
          <w:bCs/>
          <w:color w:val="36363D"/>
          <w:sz w:val="28"/>
          <w:szCs w:val="28"/>
        </w:rPr>
        <w:t>ПОРЯДОК</w:t>
      </w:r>
    </w:p>
    <w:p w:rsidR="00020DDD" w:rsidRDefault="00945A94" w:rsidP="000738FF">
      <w:pPr>
        <w:pStyle w:val="11"/>
        <w:spacing w:line="240" w:lineRule="auto"/>
        <w:ind w:left="560" w:hanging="380"/>
        <w:jc w:val="center"/>
        <w:rPr>
          <w:b/>
          <w:bCs/>
          <w:color w:val="36363D"/>
          <w:sz w:val="28"/>
          <w:szCs w:val="28"/>
        </w:rPr>
      </w:pPr>
      <w:r w:rsidRPr="000738FF">
        <w:rPr>
          <w:b/>
          <w:bCs/>
          <w:color w:val="36363D"/>
          <w:sz w:val="28"/>
          <w:szCs w:val="28"/>
        </w:rPr>
        <w:t>установления причин нарушения законодательства о градостроительной деятельности на территории муниципального</w:t>
      </w:r>
      <w:r w:rsidR="000738FF" w:rsidRPr="000738FF">
        <w:rPr>
          <w:b/>
          <w:bCs/>
          <w:color w:val="36363D"/>
          <w:sz w:val="28"/>
          <w:szCs w:val="28"/>
        </w:rPr>
        <w:t xml:space="preserve"> образования </w:t>
      </w:r>
      <w:r w:rsidRPr="000738FF">
        <w:rPr>
          <w:b/>
          <w:bCs/>
          <w:color w:val="36363D"/>
          <w:sz w:val="28"/>
          <w:szCs w:val="28"/>
        </w:rPr>
        <w:t xml:space="preserve"> </w:t>
      </w:r>
      <w:proofErr w:type="spellStart"/>
      <w:r w:rsidR="00E6069E">
        <w:rPr>
          <w:b/>
          <w:bCs/>
          <w:color w:val="36363D"/>
          <w:sz w:val="28"/>
          <w:szCs w:val="28"/>
        </w:rPr>
        <w:t>Судьбодаровский</w:t>
      </w:r>
      <w:proofErr w:type="spellEnd"/>
      <w:r w:rsidR="00E6069E">
        <w:rPr>
          <w:b/>
          <w:bCs/>
          <w:color w:val="36363D"/>
          <w:sz w:val="28"/>
          <w:szCs w:val="28"/>
        </w:rPr>
        <w:t xml:space="preserve"> сельсовет </w:t>
      </w:r>
      <w:proofErr w:type="spellStart"/>
      <w:r w:rsidR="00C90F77">
        <w:rPr>
          <w:b/>
          <w:bCs/>
          <w:color w:val="36363D"/>
          <w:sz w:val="28"/>
          <w:szCs w:val="28"/>
        </w:rPr>
        <w:t>Новосергиевский</w:t>
      </w:r>
      <w:proofErr w:type="spellEnd"/>
      <w:r w:rsidR="000738FF" w:rsidRPr="000738FF">
        <w:rPr>
          <w:b/>
          <w:bCs/>
          <w:color w:val="36363D"/>
          <w:sz w:val="28"/>
          <w:szCs w:val="28"/>
        </w:rPr>
        <w:t xml:space="preserve"> район </w:t>
      </w:r>
    </w:p>
    <w:p w:rsidR="00945A94" w:rsidRPr="000738FF" w:rsidRDefault="000738FF" w:rsidP="000738FF">
      <w:pPr>
        <w:pStyle w:val="11"/>
        <w:spacing w:line="240" w:lineRule="auto"/>
        <w:ind w:left="560" w:hanging="380"/>
        <w:jc w:val="center"/>
        <w:rPr>
          <w:b/>
          <w:bCs/>
          <w:color w:val="36363D"/>
          <w:sz w:val="28"/>
          <w:szCs w:val="28"/>
        </w:rPr>
      </w:pPr>
      <w:r w:rsidRPr="000738FF">
        <w:rPr>
          <w:b/>
          <w:bCs/>
          <w:color w:val="36363D"/>
          <w:sz w:val="28"/>
          <w:szCs w:val="28"/>
        </w:rPr>
        <w:t>Оренбургской области</w:t>
      </w:r>
    </w:p>
    <w:p w:rsidR="000738FF" w:rsidRPr="000738FF" w:rsidRDefault="000738FF" w:rsidP="000738FF">
      <w:pPr>
        <w:pStyle w:val="11"/>
        <w:spacing w:line="240" w:lineRule="auto"/>
        <w:ind w:left="560" w:hanging="380"/>
        <w:jc w:val="center"/>
        <w:rPr>
          <w:sz w:val="28"/>
          <w:szCs w:val="28"/>
        </w:rPr>
      </w:pPr>
    </w:p>
    <w:p w:rsidR="00945A94" w:rsidRPr="000738FF" w:rsidRDefault="00945A94" w:rsidP="00945A94">
      <w:pPr>
        <w:pStyle w:val="13"/>
        <w:keepNext/>
        <w:keepLines/>
        <w:spacing w:after="240" w:line="285" w:lineRule="auto"/>
        <w:rPr>
          <w:sz w:val="28"/>
          <w:szCs w:val="28"/>
        </w:rPr>
      </w:pPr>
      <w:bookmarkStart w:id="0" w:name="bookmark12"/>
      <w:bookmarkStart w:id="1" w:name="bookmark11"/>
      <w:bookmarkStart w:id="2" w:name="bookmark10"/>
      <w:r w:rsidRPr="000738FF">
        <w:rPr>
          <w:color w:val="36363D"/>
          <w:sz w:val="28"/>
          <w:szCs w:val="28"/>
        </w:rPr>
        <w:t>Статья 1. Общие положения</w:t>
      </w:r>
      <w:bookmarkEnd w:id="0"/>
      <w:bookmarkEnd w:id="1"/>
      <w:bookmarkEnd w:id="2"/>
    </w:p>
    <w:p w:rsidR="00945A94" w:rsidRPr="000738FF" w:rsidRDefault="00945A94" w:rsidP="00945A94">
      <w:pPr>
        <w:pStyle w:val="11"/>
        <w:numPr>
          <w:ilvl w:val="0"/>
          <w:numId w:val="3"/>
        </w:numPr>
        <w:tabs>
          <w:tab w:val="left" w:pos="1536"/>
        </w:tabs>
        <w:spacing w:line="285" w:lineRule="auto"/>
        <w:ind w:firstLine="740"/>
        <w:jc w:val="both"/>
        <w:rPr>
          <w:sz w:val="28"/>
          <w:szCs w:val="28"/>
        </w:rPr>
      </w:pPr>
      <w:bookmarkStart w:id="3" w:name="bookmark13"/>
      <w:bookmarkEnd w:id="3"/>
      <w:proofErr w:type="gramStart"/>
      <w:r w:rsidRPr="000738FF">
        <w:rPr>
          <w:color w:val="36363D"/>
          <w:sz w:val="28"/>
          <w:szCs w:val="28"/>
        </w:rPr>
        <w:t xml:space="preserve">Настоящий Порядок установления причин нарушения законодательства о градостроительной деятельности на </w:t>
      </w:r>
      <w:r w:rsidR="000738FF" w:rsidRPr="000738FF">
        <w:rPr>
          <w:color w:val="36363D"/>
          <w:sz w:val="28"/>
          <w:szCs w:val="28"/>
        </w:rPr>
        <w:t xml:space="preserve">территории муниципального </w:t>
      </w:r>
      <w:r w:rsidR="000738FF" w:rsidRPr="00C90F77">
        <w:rPr>
          <w:color w:val="36363D"/>
          <w:sz w:val="28"/>
          <w:szCs w:val="28"/>
        </w:rPr>
        <w:t xml:space="preserve">образования </w:t>
      </w:r>
      <w:proofErr w:type="spellStart"/>
      <w:r w:rsidR="00E6069E">
        <w:rPr>
          <w:color w:val="36363D"/>
          <w:sz w:val="28"/>
          <w:szCs w:val="28"/>
        </w:rPr>
        <w:t>Судьбодаровский</w:t>
      </w:r>
      <w:proofErr w:type="spellEnd"/>
      <w:r w:rsidR="00E6069E">
        <w:rPr>
          <w:color w:val="36363D"/>
          <w:sz w:val="28"/>
          <w:szCs w:val="28"/>
        </w:rPr>
        <w:t xml:space="preserve"> сельсовет</w:t>
      </w:r>
      <w:r w:rsidR="000738FF" w:rsidRPr="00C90F77">
        <w:rPr>
          <w:color w:val="36363D"/>
          <w:sz w:val="28"/>
          <w:szCs w:val="28"/>
        </w:rPr>
        <w:t xml:space="preserve"> </w:t>
      </w:r>
      <w:proofErr w:type="spellStart"/>
      <w:r w:rsidR="00C90F77" w:rsidRPr="00C90F77">
        <w:rPr>
          <w:bCs/>
          <w:color w:val="36363D"/>
          <w:sz w:val="28"/>
          <w:szCs w:val="28"/>
        </w:rPr>
        <w:t>Новосергиевск</w:t>
      </w:r>
      <w:r w:rsidR="00E6069E">
        <w:rPr>
          <w:bCs/>
          <w:color w:val="36363D"/>
          <w:sz w:val="28"/>
          <w:szCs w:val="28"/>
        </w:rPr>
        <w:t>ого</w:t>
      </w:r>
      <w:proofErr w:type="spellEnd"/>
      <w:r w:rsidR="00C90F77" w:rsidRPr="00C90F77">
        <w:rPr>
          <w:bCs/>
          <w:color w:val="36363D"/>
          <w:sz w:val="28"/>
          <w:szCs w:val="28"/>
        </w:rPr>
        <w:t xml:space="preserve"> район</w:t>
      </w:r>
      <w:r w:rsidR="00E6069E">
        <w:rPr>
          <w:bCs/>
          <w:color w:val="36363D"/>
          <w:sz w:val="28"/>
          <w:szCs w:val="28"/>
        </w:rPr>
        <w:t xml:space="preserve">а </w:t>
      </w:r>
      <w:r w:rsidR="000738FF" w:rsidRPr="00C90F77">
        <w:rPr>
          <w:color w:val="36363D"/>
          <w:sz w:val="28"/>
          <w:szCs w:val="28"/>
        </w:rPr>
        <w:t>Оренбургской</w:t>
      </w:r>
      <w:r w:rsidR="000738FF" w:rsidRPr="000738FF">
        <w:rPr>
          <w:color w:val="36363D"/>
          <w:sz w:val="28"/>
          <w:szCs w:val="28"/>
        </w:rPr>
        <w:t xml:space="preserve">  </w:t>
      </w:r>
      <w:r w:rsidRPr="000738FF">
        <w:rPr>
          <w:color w:val="36363D"/>
          <w:sz w:val="28"/>
          <w:szCs w:val="28"/>
        </w:rPr>
        <w:t>области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w:t>
      </w:r>
      <w:proofErr w:type="gramEnd"/>
      <w:r w:rsidRPr="000738FF">
        <w:rPr>
          <w:color w:val="36363D"/>
          <w:sz w:val="28"/>
          <w:szCs w:val="28"/>
        </w:rPr>
        <w:t xml:space="preserve">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rsidRPr="000738FF">
        <w:rPr>
          <w:color w:val="36363D"/>
          <w:sz w:val="28"/>
          <w:szCs w:val="28"/>
        </w:rPr>
        <w:t>лиц</w:t>
      </w:r>
      <w:proofErr w:type="gramEnd"/>
      <w:r w:rsidRPr="000738FF">
        <w:rPr>
          <w:color w:val="36363D"/>
          <w:sz w:val="28"/>
          <w:szCs w:val="28"/>
        </w:rPr>
        <w:t xml:space="preserve"> либо значительный вред имуществу физических или юридических лиц не причиняется.</w:t>
      </w:r>
    </w:p>
    <w:p w:rsidR="00945A94" w:rsidRPr="000738FF" w:rsidRDefault="00945A94" w:rsidP="00945A94">
      <w:pPr>
        <w:pStyle w:val="11"/>
        <w:numPr>
          <w:ilvl w:val="0"/>
          <w:numId w:val="3"/>
        </w:numPr>
        <w:tabs>
          <w:tab w:val="left" w:pos="1716"/>
        </w:tabs>
        <w:spacing w:line="285" w:lineRule="auto"/>
        <w:ind w:firstLine="740"/>
        <w:jc w:val="both"/>
        <w:rPr>
          <w:sz w:val="28"/>
          <w:szCs w:val="28"/>
        </w:rPr>
      </w:pPr>
      <w:bookmarkStart w:id="4" w:name="bookmark14"/>
      <w:bookmarkEnd w:id="4"/>
      <w:r w:rsidRPr="000738FF">
        <w:rPr>
          <w:color w:val="36363D"/>
          <w:sz w:val="28"/>
          <w:szCs w:val="28"/>
        </w:rPr>
        <w:t xml:space="preserve">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w:t>
      </w:r>
      <w:proofErr w:type="gramStart"/>
      <w:r w:rsidRPr="000738FF">
        <w:rPr>
          <w:color w:val="36363D"/>
          <w:sz w:val="28"/>
          <w:szCs w:val="28"/>
        </w:rPr>
        <w:t>лиц</w:t>
      </w:r>
      <w:proofErr w:type="gramEnd"/>
      <w:r w:rsidRPr="000738FF">
        <w:rPr>
          <w:color w:val="36363D"/>
          <w:sz w:val="28"/>
          <w:szCs w:val="28"/>
        </w:rPr>
        <w:t xml:space="preserve"> либо значительный вред имуществу физических или юридических лиц не причиняется (далее - причинение вреда).</w:t>
      </w:r>
    </w:p>
    <w:p w:rsidR="00945A94" w:rsidRPr="000738FF" w:rsidRDefault="00945A94" w:rsidP="00945A94">
      <w:pPr>
        <w:pStyle w:val="11"/>
        <w:numPr>
          <w:ilvl w:val="0"/>
          <w:numId w:val="3"/>
        </w:numPr>
        <w:tabs>
          <w:tab w:val="left" w:pos="1716"/>
        </w:tabs>
        <w:spacing w:line="285" w:lineRule="auto"/>
        <w:ind w:firstLine="740"/>
        <w:jc w:val="both"/>
        <w:rPr>
          <w:sz w:val="28"/>
          <w:szCs w:val="28"/>
        </w:rPr>
      </w:pPr>
      <w:bookmarkStart w:id="5" w:name="bookmark15"/>
      <w:bookmarkEnd w:id="5"/>
      <w:r w:rsidRPr="000738FF">
        <w:rPr>
          <w:color w:val="36363D"/>
          <w:sz w:val="28"/>
          <w:szCs w:val="28"/>
        </w:rPr>
        <w:t>Установление причин нарушения законодательства о градостроительной деятельности осуществляется в целях:</w:t>
      </w:r>
    </w:p>
    <w:p w:rsidR="00945A94" w:rsidRPr="000738FF" w:rsidRDefault="00945A94" w:rsidP="00945A94">
      <w:pPr>
        <w:pStyle w:val="11"/>
        <w:spacing w:line="285" w:lineRule="auto"/>
        <w:ind w:firstLine="740"/>
        <w:jc w:val="both"/>
        <w:rPr>
          <w:sz w:val="28"/>
          <w:szCs w:val="28"/>
        </w:rPr>
      </w:pPr>
      <w:r w:rsidRPr="000738FF">
        <w:rPr>
          <w:color w:val="36363D"/>
          <w:sz w:val="28"/>
          <w:szCs w:val="28"/>
        </w:rPr>
        <w:t xml:space="preserve">устранения нарушений законодательства о градостроительной </w:t>
      </w:r>
      <w:r w:rsidRPr="000738FF">
        <w:rPr>
          <w:color w:val="36363D"/>
          <w:sz w:val="28"/>
          <w:szCs w:val="28"/>
        </w:rPr>
        <w:lastRenderedPageBreak/>
        <w:t>деятельности;</w:t>
      </w:r>
    </w:p>
    <w:p w:rsidR="00945A94" w:rsidRPr="000738FF" w:rsidRDefault="00945A94" w:rsidP="00945A94">
      <w:pPr>
        <w:pStyle w:val="11"/>
        <w:spacing w:line="285" w:lineRule="auto"/>
        <w:ind w:firstLine="740"/>
        <w:jc w:val="both"/>
        <w:rPr>
          <w:sz w:val="28"/>
          <w:szCs w:val="28"/>
        </w:rPr>
      </w:pPr>
      <w:r w:rsidRPr="000738FF">
        <w:rPr>
          <w:color w:val="36363D"/>
          <w:sz w:val="28"/>
          <w:szCs w:val="28"/>
        </w:rPr>
        <w:t>определения круга лиц, которым причинен вред в результате нарушения законодательства, а также размеров причиненного вреда;</w:t>
      </w:r>
    </w:p>
    <w:p w:rsidR="00945A94" w:rsidRPr="000738FF" w:rsidRDefault="00945A94" w:rsidP="00945A94">
      <w:pPr>
        <w:pStyle w:val="11"/>
        <w:spacing w:line="285" w:lineRule="auto"/>
        <w:ind w:firstLine="740"/>
        <w:jc w:val="both"/>
        <w:rPr>
          <w:sz w:val="28"/>
          <w:szCs w:val="28"/>
        </w:rPr>
      </w:pPr>
      <w:r w:rsidRPr="000738FF">
        <w:rPr>
          <w:color w:val="36363D"/>
          <w:sz w:val="28"/>
          <w:szCs w:val="28"/>
        </w:rPr>
        <w:t>определения лиц, допустивших нарушения законодательства о градостроительной деятельности, и обстоятельств, указывающих</w:t>
      </w:r>
      <w:r w:rsidR="00E6069E">
        <w:rPr>
          <w:color w:val="36363D"/>
          <w:sz w:val="28"/>
          <w:szCs w:val="28"/>
        </w:rPr>
        <w:t xml:space="preserve"> </w:t>
      </w:r>
      <w:r w:rsidRPr="000738FF">
        <w:rPr>
          <w:sz w:val="28"/>
          <w:szCs w:val="28"/>
        </w:rPr>
        <w:t>на их виновность;</w:t>
      </w:r>
    </w:p>
    <w:p w:rsidR="00945A94" w:rsidRPr="000738FF" w:rsidRDefault="00945A94" w:rsidP="00945A94">
      <w:pPr>
        <w:pStyle w:val="11"/>
        <w:ind w:firstLine="720"/>
        <w:jc w:val="both"/>
        <w:rPr>
          <w:sz w:val="28"/>
          <w:szCs w:val="28"/>
        </w:rPr>
      </w:pPr>
      <w:r w:rsidRPr="000738FF">
        <w:rPr>
          <w:sz w:val="28"/>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945A94" w:rsidRPr="000738FF" w:rsidRDefault="00945A94" w:rsidP="00945A94">
      <w:pPr>
        <w:pStyle w:val="11"/>
        <w:ind w:firstLine="720"/>
        <w:jc w:val="both"/>
        <w:rPr>
          <w:sz w:val="28"/>
          <w:szCs w:val="28"/>
        </w:rPr>
      </w:pPr>
      <w:r w:rsidRPr="000738FF">
        <w:rPr>
          <w:sz w:val="28"/>
          <w:szCs w:val="28"/>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945A94" w:rsidRPr="000738FF" w:rsidRDefault="00945A94" w:rsidP="00945A94">
      <w:pPr>
        <w:pStyle w:val="11"/>
        <w:ind w:firstLine="720"/>
        <w:jc w:val="both"/>
        <w:rPr>
          <w:sz w:val="28"/>
          <w:szCs w:val="28"/>
        </w:rPr>
      </w:pPr>
      <w:r w:rsidRPr="000738FF">
        <w:rPr>
          <w:sz w:val="28"/>
          <w:szCs w:val="28"/>
        </w:rPr>
        <w:t>определения мероприятий по восстановлению благоприятных условий жизнедеятельности граждан.</w:t>
      </w:r>
    </w:p>
    <w:p w:rsidR="00945A94" w:rsidRPr="000738FF" w:rsidRDefault="00945A94" w:rsidP="00945A94">
      <w:pPr>
        <w:pStyle w:val="11"/>
        <w:numPr>
          <w:ilvl w:val="0"/>
          <w:numId w:val="3"/>
        </w:numPr>
        <w:tabs>
          <w:tab w:val="left" w:pos="1324"/>
        </w:tabs>
        <w:ind w:firstLine="720"/>
        <w:jc w:val="both"/>
        <w:rPr>
          <w:sz w:val="28"/>
          <w:szCs w:val="28"/>
        </w:rPr>
      </w:pPr>
      <w:bookmarkStart w:id="6" w:name="bookmark16"/>
      <w:bookmarkEnd w:id="6"/>
      <w:r w:rsidRPr="000738FF">
        <w:rPr>
          <w:sz w:val="28"/>
          <w:szCs w:val="28"/>
        </w:rPr>
        <w:t>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945A94" w:rsidRPr="009E3117" w:rsidRDefault="00945A94" w:rsidP="00945A94">
      <w:pPr>
        <w:pStyle w:val="11"/>
        <w:numPr>
          <w:ilvl w:val="0"/>
          <w:numId w:val="3"/>
        </w:numPr>
        <w:tabs>
          <w:tab w:val="left" w:pos="1324"/>
        </w:tabs>
        <w:spacing w:after="300"/>
        <w:ind w:firstLine="720"/>
        <w:jc w:val="both"/>
        <w:rPr>
          <w:color w:val="FF0000"/>
          <w:sz w:val="28"/>
          <w:szCs w:val="28"/>
        </w:rPr>
      </w:pPr>
      <w:bookmarkStart w:id="7" w:name="bookmark17"/>
      <w:bookmarkEnd w:id="7"/>
      <w:proofErr w:type="gramStart"/>
      <w:r w:rsidRPr="009E3117">
        <w:rPr>
          <w:color w:val="FF0000"/>
          <w:sz w:val="28"/>
          <w:szCs w:val="28"/>
        </w:rPr>
        <w:t xml:space="preserve">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w:t>
      </w:r>
      <w:proofErr w:type="spellStart"/>
      <w:r w:rsidRPr="009E3117">
        <w:rPr>
          <w:color w:val="FF0000"/>
          <w:sz w:val="28"/>
          <w:szCs w:val="28"/>
        </w:rPr>
        <w:t>архитектурно</w:t>
      </w:r>
      <w:r w:rsidRPr="009E3117">
        <w:rPr>
          <w:color w:val="FF0000"/>
          <w:sz w:val="28"/>
          <w:szCs w:val="28"/>
        </w:rPr>
        <w:softHyphen/>
        <w:t>строительном</w:t>
      </w:r>
      <w:proofErr w:type="spellEnd"/>
      <w:r w:rsidRPr="009E3117">
        <w:rPr>
          <w:color w:val="FF0000"/>
          <w:sz w:val="28"/>
          <w:szCs w:val="28"/>
        </w:rPr>
        <w:t xml:space="preserve">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w:t>
      </w:r>
      <w:proofErr w:type="gramEnd"/>
      <w:r w:rsidRPr="009E3117">
        <w:rPr>
          <w:color w:val="FF0000"/>
          <w:sz w:val="28"/>
          <w:szCs w:val="28"/>
        </w:rPr>
        <w:t xml:space="preserve"> природного и техногенного характера, а также техническими регламентами.</w:t>
      </w:r>
    </w:p>
    <w:p w:rsidR="00945A94" w:rsidRPr="000738FF" w:rsidRDefault="00945A94" w:rsidP="00945A94">
      <w:pPr>
        <w:pStyle w:val="13"/>
        <w:keepNext/>
        <w:keepLines/>
        <w:spacing w:after="300" w:line="256" w:lineRule="auto"/>
        <w:rPr>
          <w:sz w:val="28"/>
          <w:szCs w:val="28"/>
        </w:rPr>
      </w:pPr>
      <w:bookmarkStart w:id="8" w:name="bookmark20"/>
      <w:bookmarkStart w:id="9" w:name="bookmark19"/>
      <w:bookmarkStart w:id="10" w:name="bookmark18"/>
      <w:r w:rsidRPr="000738FF">
        <w:rPr>
          <w:sz w:val="28"/>
          <w:szCs w:val="28"/>
        </w:rPr>
        <w:t>Статья 2. Установление причин нарушения законодательства</w:t>
      </w:r>
      <w:r w:rsidRPr="000738FF">
        <w:rPr>
          <w:sz w:val="28"/>
          <w:szCs w:val="28"/>
        </w:rPr>
        <w:br/>
        <w:t>о градостроительной деятельности</w:t>
      </w:r>
      <w:bookmarkEnd w:id="8"/>
      <w:bookmarkEnd w:id="9"/>
      <w:bookmarkEnd w:id="10"/>
    </w:p>
    <w:p w:rsidR="00945A94" w:rsidRPr="000738FF" w:rsidRDefault="00945A94" w:rsidP="00945A94">
      <w:pPr>
        <w:pStyle w:val="11"/>
        <w:numPr>
          <w:ilvl w:val="0"/>
          <w:numId w:val="4"/>
        </w:numPr>
        <w:tabs>
          <w:tab w:val="left" w:pos="1324"/>
        </w:tabs>
        <w:ind w:firstLine="720"/>
        <w:jc w:val="both"/>
        <w:rPr>
          <w:sz w:val="28"/>
          <w:szCs w:val="28"/>
        </w:rPr>
      </w:pPr>
      <w:bookmarkStart w:id="11" w:name="bookmark21"/>
      <w:bookmarkEnd w:id="11"/>
      <w:r w:rsidRPr="000738FF">
        <w:rPr>
          <w:sz w:val="28"/>
          <w:szCs w:val="28"/>
        </w:rPr>
        <w:t>Причины нарушения законодательства о градостроительной деятельности в случае причинения вреда устанавливаются технической комиссией, созда</w:t>
      </w:r>
      <w:r w:rsidR="00C90F77">
        <w:rPr>
          <w:sz w:val="28"/>
          <w:szCs w:val="28"/>
        </w:rPr>
        <w:t>ваемой</w:t>
      </w:r>
      <w:r w:rsidRPr="000738FF">
        <w:rPr>
          <w:sz w:val="28"/>
          <w:szCs w:val="28"/>
        </w:rPr>
        <w:t xml:space="preserve"> постановлением админист</w:t>
      </w:r>
      <w:r w:rsidR="009E3117">
        <w:rPr>
          <w:sz w:val="28"/>
          <w:szCs w:val="28"/>
        </w:rPr>
        <w:t xml:space="preserve">рации </w:t>
      </w:r>
      <w:r w:rsidR="00E6069E">
        <w:rPr>
          <w:sz w:val="28"/>
          <w:szCs w:val="28"/>
        </w:rPr>
        <w:t xml:space="preserve"> </w:t>
      </w:r>
      <w:proofErr w:type="spellStart"/>
      <w:r w:rsidR="00E6069E">
        <w:rPr>
          <w:sz w:val="28"/>
          <w:szCs w:val="28"/>
        </w:rPr>
        <w:t>Судьбодаровский</w:t>
      </w:r>
      <w:proofErr w:type="spellEnd"/>
      <w:r w:rsidR="00E6069E">
        <w:rPr>
          <w:sz w:val="28"/>
          <w:szCs w:val="28"/>
        </w:rPr>
        <w:t xml:space="preserve"> сельсовет </w:t>
      </w:r>
      <w:proofErr w:type="spellStart"/>
      <w:r w:rsidR="00C90F77" w:rsidRPr="00C90F77">
        <w:rPr>
          <w:bCs/>
          <w:color w:val="36363D"/>
          <w:sz w:val="28"/>
          <w:szCs w:val="28"/>
        </w:rPr>
        <w:t>Новосергиевск</w:t>
      </w:r>
      <w:r w:rsidR="00E6069E">
        <w:rPr>
          <w:bCs/>
          <w:color w:val="36363D"/>
          <w:sz w:val="28"/>
          <w:szCs w:val="28"/>
        </w:rPr>
        <w:t>ого</w:t>
      </w:r>
      <w:proofErr w:type="spellEnd"/>
      <w:r w:rsidR="00C90F77" w:rsidRPr="00C90F77">
        <w:rPr>
          <w:bCs/>
          <w:color w:val="36363D"/>
          <w:sz w:val="28"/>
          <w:szCs w:val="28"/>
        </w:rPr>
        <w:t xml:space="preserve"> район</w:t>
      </w:r>
      <w:r w:rsidR="00E6069E">
        <w:rPr>
          <w:bCs/>
          <w:color w:val="36363D"/>
          <w:sz w:val="28"/>
          <w:szCs w:val="28"/>
        </w:rPr>
        <w:t>а</w:t>
      </w:r>
      <w:r w:rsidR="009E3117">
        <w:rPr>
          <w:sz w:val="28"/>
          <w:szCs w:val="28"/>
        </w:rPr>
        <w:t xml:space="preserve"> Оренбургской</w:t>
      </w:r>
      <w:r w:rsidRPr="000738FF">
        <w:rPr>
          <w:sz w:val="28"/>
          <w:szCs w:val="28"/>
        </w:rPr>
        <w:t xml:space="preserve"> области</w:t>
      </w:r>
      <w:r w:rsidR="00FA417E">
        <w:rPr>
          <w:sz w:val="28"/>
          <w:szCs w:val="28"/>
        </w:rPr>
        <w:t xml:space="preserve"> в течение 10 дней со дня причинения вреда</w:t>
      </w:r>
      <w:r w:rsidRPr="000738FF">
        <w:rPr>
          <w:sz w:val="28"/>
          <w:szCs w:val="28"/>
        </w:rPr>
        <w:t xml:space="preserve"> (далее - постановление).</w:t>
      </w:r>
    </w:p>
    <w:p w:rsidR="00945A94" w:rsidRPr="000738FF" w:rsidRDefault="00945A94" w:rsidP="00945A94">
      <w:pPr>
        <w:pStyle w:val="11"/>
        <w:numPr>
          <w:ilvl w:val="0"/>
          <w:numId w:val="4"/>
        </w:numPr>
        <w:tabs>
          <w:tab w:val="left" w:pos="1324"/>
        </w:tabs>
        <w:ind w:firstLine="720"/>
        <w:jc w:val="both"/>
        <w:rPr>
          <w:sz w:val="28"/>
          <w:szCs w:val="28"/>
        </w:rPr>
      </w:pPr>
      <w:bookmarkStart w:id="12" w:name="bookmark22"/>
      <w:bookmarkEnd w:id="12"/>
      <w:r w:rsidRPr="000738FF">
        <w:rPr>
          <w:sz w:val="28"/>
          <w:szCs w:val="28"/>
        </w:rPr>
        <w:lastRenderedPageBreak/>
        <w:t>Поводом для рассм</w:t>
      </w:r>
      <w:r w:rsidR="009E3117">
        <w:rPr>
          <w:sz w:val="28"/>
          <w:szCs w:val="28"/>
        </w:rPr>
        <w:t xml:space="preserve">отрения администрацией </w:t>
      </w:r>
      <w:proofErr w:type="spellStart"/>
      <w:r w:rsidR="00CD5621">
        <w:rPr>
          <w:sz w:val="28"/>
          <w:szCs w:val="28"/>
        </w:rPr>
        <w:t>Судьбодаровский</w:t>
      </w:r>
      <w:proofErr w:type="spellEnd"/>
      <w:r w:rsidR="00CD5621">
        <w:rPr>
          <w:sz w:val="28"/>
          <w:szCs w:val="28"/>
        </w:rPr>
        <w:t xml:space="preserve"> сельсовет </w:t>
      </w:r>
      <w:proofErr w:type="spellStart"/>
      <w:r w:rsidR="00C90F77" w:rsidRPr="00C90F77">
        <w:rPr>
          <w:bCs/>
          <w:color w:val="36363D"/>
          <w:sz w:val="28"/>
          <w:szCs w:val="28"/>
        </w:rPr>
        <w:t>Новосергиевск</w:t>
      </w:r>
      <w:r w:rsidR="00CD5621">
        <w:rPr>
          <w:bCs/>
          <w:color w:val="36363D"/>
          <w:sz w:val="28"/>
          <w:szCs w:val="28"/>
        </w:rPr>
        <w:t>ого</w:t>
      </w:r>
      <w:proofErr w:type="spellEnd"/>
      <w:r w:rsidR="00C90F77" w:rsidRPr="00C90F77">
        <w:rPr>
          <w:bCs/>
          <w:color w:val="36363D"/>
          <w:sz w:val="28"/>
          <w:szCs w:val="28"/>
        </w:rPr>
        <w:t xml:space="preserve"> район</w:t>
      </w:r>
      <w:r w:rsidR="00CD5621">
        <w:rPr>
          <w:bCs/>
          <w:color w:val="36363D"/>
          <w:sz w:val="28"/>
          <w:szCs w:val="28"/>
        </w:rPr>
        <w:t>а</w:t>
      </w:r>
      <w:r w:rsidR="009E3117">
        <w:rPr>
          <w:sz w:val="28"/>
          <w:szCs w:val="28"/>
        </w:rPr>
        <w:t xml:space="preserve"> Оренбургской </w:t>
      </w:r>
      <w:r w:rsidRPr="000738FF">
        <w:rPr>
          <w:sz w:val="28"/>
          <w:szCs w:val="28"/>
        </w:rPr>
        <w:t xml:space="preserve"> области вопроса об образовании технической комиссии являются:</w:t>
      </w:r>
    </w:p>
    <w:p w:rsidR="00945A94" w:rsidRPr="000738FF" w:rsidRDefault="00945A94" w:rsidP="00945A94">
      <w:pPr>
        <w:pStyle w:val="11"/>
        <w:ind w:firstLine="720"/>
        <w:jc w:val="both"/>
        <w:rPr>
          <w:sz w:val="28"/>
          <w:szCs w:val="28"/>
        </w:rPr>
      </w:pPr>
      <w:r w:rsidRPr="000738FF">
        <w:rPr>
          <w:sz w:val="28"/>
          <w:szCs w:val="28"/>
        </w:rPr>
        <w:t>заявление физического и (или) юридического лица либо их представителей о причинении вреда;</w:t>
      </w:r>
    </w:p>
    <w:p w:rsidR="009E3117" w:rsidRDefault="00945A94" w:rsidP="009E3117">
      <w:pPr>
        <w:pStyle w:val="11"/>
        <w:spacing w:after="300"/>
        <w:ind w:firstLine="720"/>
        <w:jc w:val="both"/>
        <w:rPr>
          <w:sz w:val="28"/>
          <w:szCs w:val="28"/>
        </w:rPr>
      </w:pPr>
      <w:r w:rsidRPr="000738FF">
        <w:rPr>
          <w:sz w:val="28"/>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945A94" w:rsidRPr="000738FF" w:rsidRDefault="00945A94" w:rsidP="009E3117">
      <w:pPr>
        <w:pStyle w:val="11"/>
        <w:spacing w:after="300"/>
        <w:ind w:firstLine="720"/>
        <w:jc w:val="both"/>
        <w:rPr>
          <w:sz w:val="28"/>
          <w:szCs w:val="28"/>
        </w:rPr>
      </w:pPr>
      <w:r w:rsidRPr="000738FF">
        <w:rPr>
          <w:sz w:val="28"/>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945A94" w:rsidRPr="000738FF" w:rsidRDefault="00945A94" w:rsidP="00945A94">
      <w:pPr>
        <w:pStyle w:val="11"/>
        <w:ind w:firstLine="700"/>
        <w:jc w:val="both"/>
        <w:rPr>
          <w:sz w:val="28"/>
          <w:szCs w:val="28"/>
        </w:rPr>
      </w:pPr>
      <w:r w:rsidRPr="000738FF">
        <w:rPr>
          <w:sz w:val="28"/>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945A94" w:rsidRPr="000738FF" w:rsidRDefault="009E3117" w:rsidP="00945A94">
      <w:pPr>
        <w:pStyle w:val="11"/>
        <w:numPr>
          <w:ilvl w:val="0"/>
          <w:numId w:val="4"/>
        </w:numPr>
        <w:tabs>
          <w:tab w:val="left" w:pos="1255"/>
        </w:tabs>
        <w:ind w:firstLine="700"/>
        <w:jc w:val="both"/>
        <w:rPr>
          <w:sz w:val="28"/>
          <w:szCs w:val="28"/>
        </w:rPr>
      </w:pPr>
      <w:bookmarkStart w:id="13" w:name="bookmark23"/>
      <w:bookmarkEnd w:id="13"/>
      <w:r>
        <w:rPr>
          <w:sz w:val="28"/>
          <w:szCs w:val="28"/>
        </w:rPr>
        <w:t xml:space="preserve">Администрация </w:t>
      </w:r>
      <w:r w:rsidR="00CD5621">
        <w:rPr>
          <w:sz w:val="28"/>
          <w:szCs w:val="28"/>
        </w:rPr>
        <w:t xml:space="preserve">МО </w:t>
      </w:r>
      <w:proofErr w:type="spellStart"/>
      <w:r w:rsidR="00CD5621">
        <w:rPr>
          <w:sz w:val="28"/>
          <w:szCs w:val="28"/>
        </w:rPr>
        <w:t>Судьбодаровский</w:t>
      </w:r>
      <w:proofErr w:type="spellEnd"/>
      <w:r w:rsidR="00CD5621">
        <w:rPr>
          <w:sz w:val="28"/>
          <w:szCs w:val="28"/>
        </w:rPr>
        <w:t xml:space="preserve"> сельсовет </w:t>
      </w:r>
      <w:proofErr w:type="spellStart"/>
      <w:r w:rsidR="00C90F77" w:rsidRPr="00C90F77">
        <w:rPr>
          <w:bCs/>
          <w:color w:val="36363D"/>
          <w:sz w:val="28"/>
          <w:szCs w:val="28"/>
        </w:rPr>
        <w:t>Новосергиевск</w:t>
      </w:r>
      <w:r w:rsidR="00CD5621">
        <w:rPr>
          <w:bCs/>
          <w:color w:val="36363D"/>
          <w:sz w:val="28"/>
          <w:szCs w:val="28"/>
        </w:rPr>
        <w:t>ого</w:t>
      </w:r>
      <w:proofErr w:type="spellEnd"/>
      <w:r w:rsidR="00C90F77" w:rsidRPr="00C90F77">
        <w:rPr>
          <w:bCs/>
          <w:color w:val="36363D"/>
          <w:sz w:val="28"/>
          <w:szCs w:val="28"/>
        </w:rPr>
        <w:t xml:space="preserve"> район</w:t>
      </w:r>
      <w:r w:rsidR="00CD5621">
        <w:rPr>
          <w:bCs/>
          <w:color w:val="36363D"/>
          <w:sz w:val="28"/>
          <w:szCs w:val="28"/>
        </w:rPr>
        <w:t>а</w:t>
      </w:r>
      <w:r>
        <w:rPr>
          <w:sz w:val="28"/>
          <w:szCs w:val="28"/>
        </w:rPr>
        <w:t xml:space="preserve"> Оренбургской</w:t>
      </w:r>
      <w:r w:rsidR="00945A94" w:rsidRPr="000738FF">
        <w:rPr>
          <w:sz w:val="28"/>
          <w:szCs w:val="28"/>
        </w:rPr>
        <w:t xml:space="preserve"> области проводит проверку информации и не позднее 10 дней </w:t>
      </w:r>
      <w:proofErr w:type="gramStart"/>
      <w:r w:rsidR="00945A94" w:rsidRPr="000738FF">
        <w:rPr>
          <w:sz w:val="28"/>
          <w:szCs w:val="28"/>
        </w:rPr>
        <w:t>с даты</w:t>
      </w:r>
      <w:proofErr w:type="gramEnd"/>
      <w:r w:rsidR="00945A94" w:rsidRPr="000738FF">
        <w:rPr>
          <w:sz w:val="28"/>
          <w:szCs w:val="28"/>
        </w:rPr>
        <w:t xml:space="preserve">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945A94" w:rsidRPr="000738FF" w:rsidRDefault="00945A94" w:rsidP="00945A94">
      <w:pPr>
        <w:pStyle w:val="11"/>
        <w:numPr>
          <w:ilvl w:val="0"/>
          <w:numId w:val="4"/>
        </w:numPr>
        <w:tabs>
          <w:tab w:val="left" w:pos="1255"/>
        </w:tabs>
        <w:ind w:firstLine="700"/>
        <w:jc w:val="both"/>
        <w:rPr>
          <w:sz w:val="28"/>
          <w:szCs w:val="28"/>
        </w:rPr>
      </w:pPr>
      <w:bookmarkStart w:id="14" w:name="bookmark24"/>
      <w:bookmarkEnd w:id="14"/>
      <w:r w:rsidRPr="000738FF">
        <w:rPr>
          <w:sz w:val="28"/>
          <w:szCs w:val="28"/>
        </w:rPr>
        <w:t>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945A94" w:rsidRPr="000738FF" w:rsidRDefault="00945A94" w:rsidP="00945A94">
      <w:pPr>
        <w:pStyle w:val="11"/>
        <w:numPr>
          <w:ilvl w:val="0"/>
          <w:numId w:val="4"/>
        </w:numPr>
        <w:tabs>
          <w:tab w:val="left" w:pos="1478"/>
        </w:tabs>
        <w:ind w:firstLine="700"/>
        <w:jc w:val="both"/>
        <w:rPr>
          <w:sz w:val="28"/>
          <w:szCs w:val="28"/>
        </w:rPr>
      </w:pPr>
      <w:bookmarkStart w:id="15" w:name="bookmark25"/>
      <w:bookmarkEnd w:id="15"/>
      <w:r w:rsidRPr="000738FF">
        <w:rPr>
          <w:sz w:val="28"/>
          <w:szCs w:val="28"/>
        </w:rPr>
        <w:t>Отказ в образовании технической комиссии допускается в следующих случаях:</w:t>
      </w:r>
    </w:p>
    <w:p w:rsidR="00945A94" w:rsidRPr="000738FF" w:rsidRDefault="00945A94" w:rsidP="00945A94">
      <w:pPr>
        <w:pStyle w:val="11"/>
        <w:ind w:firstLine="700"/>
        <w:jc w:val="both"/>
        <w:rPr>
          <w:sz w:val="28"/>
          <w:szCs w:val="28"/>
        </w:rPr>
      </w:pPr>
      <w:r w:rsidRPr="000738FF">
        <w:rPr>
          <w:sz w:val="28"/>
          <w:szCs w:val="28"/>
        </w:rPr>
        <w:t>отсутствие выполнения работ по строительству, реконструкции, капитальному ремонту объекта капитального строительства;</w:t>
      </w:r>
    </w:p>
    <w:p w:rsidR="00945A94" w:rsidRPr="000738FF" w:rsidRDefault="00945A94" w:rsidP="00945A94">
      <w:pPr>
        <w:pStyle w:val="11"/>
        <w:ind w:firstLine="700"/>
        <w:jc w:val="both"/>
        <w:rPr>
          <w:sz w:val="28"/>
          <w:szCs w:val="28"/>
        </w:rPr>
      </w:pPr>
      <w:r w:rsidRPr="000738FF">
        <w:rPr>
          <w:sz w:val="28"/>
          <w:szCs w:val="28"/>
        </w:rPr>
        <w:t>отсутствие вреда, причиненного физическому (физическим) и (или) юридическому (юридическим) лицам;</w:t>
      </w:r>
    </w:p>
    <w:p w:rsidR="00945A94" w:rsidRPr="000738FF" w:rsidRDefault="00945A94" w:rsidP="00945A94">
      <w:pPr>
        <w:pStyle w:val="11"/>
        <w:ind w:firstLine="700"/>
        <w:jc w:val="both"/>
        <w:rPr>
          <w:sz w:val="28"/>
          <w:szCs w:val="28"/>
        </w:rPr>
      </w:pPr>
      <w:r w:rsidRPr="000738FF">
        <w:rPr>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945A94" w:rsidRPr="000738FF" w:rsidRDefault="00945A94" w:rsidP="00945A94">
      <w:pPr>
        <w:pStyle w:val="11"/>
        <w:numPr>
          <w:ilvl w:val="0"/>
          <w:numId w:val="4"/>
        </w:numPr>
        <w:tabs>
          <w:tab w:val="left" w:pos="1255"/>
        </w:tabs>
        <w:spacing w:after="300"/>
        <w:ind w:firstLine="700"/>
        <w:jc w:val="both"/>
        <w:rPr>
          <w:sz w:val="28"/>
          <w:szCs w:val="28"/>
        </w:rPr>
      </w:pPr>
      <w:bookmarkStart w:id="16" w:name="bookmark26"/>
      <w:bookmarkEnd w:id="16"/>
      <w:r w:rsidRPr="000738FF">
        <w:rPr>
          <w:sz w:val="28"/>
          <w:szCs w:val="28"/>
        </w:rPr>
        <w:t>Копия решения об отказе в образовании технической комиссии в течение 10 дней направляется (вру</w:t>
      </w:r>
      <w:r w:rsidR="00FA417E">
        <w:rPr>
          <w:sz w:val="28"/>
          <w:szCs w:val="28"/>
        </w:rPr>
        <w:t xml:space="preserve">чается) администрацией </w:t>
      </w:r>
      <w:proofErr w:type="spellStart"/>
      <w:r w:rsidR="002F0ED7">
        <w:rPr>
          <w:sz w:val="28"/>
          <w:szCs w:val="28"/>
        </w:rPr>
        <w:t>Судьбодаровский</w:t>
      </w:r>
      <w:proofErr w:type="spellEnd"/>
      <w:r w:rsidR="002F0ED7">
        <w:rPr>
          <w:sz w:val="28"/>
          <w:szCs w:val="28"/>
        </w:rPr>
        <w:t xml:space="preserve"> сельсовет </w:t>
      </w:r>
      <w:proofErr w:type="spellStart"/>
      <w:r w:rsidR="00C90F77" w:rsidRPr="00C90F77">
        <w:rPr>
          <w:bCs/>
          <w:color w:val="36363D"/>
          <w:sz w:val="28"/>
          <w:szCs w:val="28"/>
        </w:rPr>
        <w:t>Новосергиевск</w:t>
      </w:r>
      <w:r w:rsidR="002F0ED7">
        <w:rPr>
          <w:bCs/>
          <w:color w:val="36363D"/>
          <w:sz w:val="28"/>
          <w:szCs w:val="28"/>
        </w:rPr>
        <w:t>ого</w:t>
      </w:r>
      <w:proofErr w:type="spellEnd"/>
      <w:r w:rsidR="00C90F77" w:rsidRPr="00C90F77">
        <w:rPr>
          <w:bCs/>
          <w:color w:val="36363D"/>
          <w:sz w:val="28"/>
          <w:szCs w:val="28"/>
        </w:rPr>
        <w:t xml:space="preserve"> район</w:t>
      </w:r>
      <w:r w:rsidR="002F0ED7">
        <w:rPr>
          <w:bCs/>
          <w:color w:val="36363D"/>
          <w:sz w:val="28"/>
          <w:szCs w:val="28"/>
        </w:rPr>
        <w:t>а</w:t>
      </w:r>
      <w:r w:rsidR="00FA417E">
        <w:rPr>
          <w:sz w:val="28"/>
          <w:szCs w:val="28"/>
        </w:rPr>
        <w:t xml:space="preserve"> Оренбургской</w:t>
      </w:r>
      <w:r w:rsidRPr="000738FF">
        <w:rPr>
          <w:sz w:val="28"/>
          <w:szCs w:val="28"/>
        </w:rPr>
        <w:t xml:space="preserve"> области лицу (органу), указанному в пункте 2.2 настоящего Порядка.</w:t>
      </w:r>
    </w:p>
    <w:p w:rsidR="00945A94" w:rsidRPr="000738FF" w:rsidRDefault="00945A94" w:rsidP="00945A94">
      <w:pPr>
        <w:pStyle w:val="13"/>
        <w:keepNext/>
        <w:keepLines/>
        <w:spacing w:after="260" w:line="297" w:lineRule="auto"/>
        <w:rPr>
          <w:sz w:val="28"/>
          <w:szCs w:val="28"/>
        </w:rPr>
      </w:pPr>
      <w:bookmarkStart w:id="17" w:name="bookmark29"/>
      <w:bookmarkStart w:id="18" w:name="bookmark28"/>
      <w:bookmarkStart w:id="19" w:name="bookmark27"/>
      <w:r w:rsidRPr="000738FF">
        <w:rPr>
          <w:sz w:val="28"/>
          <w:szCs w:val="28"/>
        </w:rPr>
        <w:lastRenderedPageBreak/>
        <w:t>Статья 3. Техническая комиссия</w:t>
      </w:r>
      <w:bookmarkEnd w:id="17"/>
      <w:bookmarkEnd w:id="18"/>
      <w:bookmarkEnd w:id="19"/>
    </w:p>
    <w:p w:rsidR="00945A94" w:rsidRPr="000738FF" w:rsidRDefault="00945A94" w:rsidP="00945A94">
      <w:pPr>
        <w:pStyle w:val="11"/>
        <w:numPr>
          <w:ilvl w:val="0"/>
          <w:numId w:val="5"/>
        </w:numPr>
        <w:tabs>
          <w:tab w:val="left" w:pos="1255"/>
        </w:tabs>
        <w:ind w:firstLine="700"/>
        <w:jc w:val="both"/>
        <w:rPr>
          <w:sz w:val="28"/>
          <w:szCs w:val="28"/>
        </w:rPr>
      </w:pPr>
      <w:bookmarkStart w:id="20" w:name="bookmark30"/>
      <w:bookmarkEnd w:id="20"/>
      <w:r w:rsidRPr="000738FF">
        <w:rPr>
          <w:sz w:val="28"/>
          <w:szCs w:val="28"/>
        </w:rPr>
        <w:t>Техническая комиссия не является постоянно действующим органом и создается в каждом отдельном случае.</w:t>
      </w:r>
    </w:p>
    <w:p w:rsidR="00945A94" w:rsidRPr="000738FF" w:rsidRDefault="00945A94" w:rsidP="00945A94">
      <w:pPr>
        <w:pStyle w:val="11"/>
        <w:numPr>
          <w:ilvl w:val="0"/>
          <w:numId w:val="5"/>
        </w:numPr>
        <w:tabs>
          <w:tab w:val="left" w:pos="1255"/>
        </w:tabs>
        <w:ind w:firstLine="700"/>
        <w:jc w:val="both"/>
        <w:rPr>
          <w:sz w:val="28"/>
          <w:szCs w:val="28"/>
        </w:rPr>
      </w:pPr>
      <w:bookmarkStart w:id="21" w:name="bookmark31"/>
      <w:bookmarkEnd w:id="21"/>
      <w:r w:rsidRPr="000738FF">
        <w:rPr>
          <w:sz w:val="28"/>
          <w:szCs w:val="28"/>
        </w:rPr>
        <w:t>В состав технической комиссии включаются представители:</w:t>
      </w:r>
    </w:p>
    <w:p w:rsidR="00945A94" w:rsidRPr="000738FF" w:rsidRDefault="00B71DCE" w:rsidP="00945A94">
      <w:pPr>
        <w:pStyle w:val="11"/>
        <w:ind w:firstLine="700"/>
        <w:jc w:val="both"/>
        <w:rPr>
          <w:sz w:val="28"/>
          <w:szCs w:val="28"/>
        </w:rPr>
      </w:pPr>
      <w:r>
        <w:rPr>
          <w:sz w:val="28"/>
          <w:szCs w:val="28"/>
        </w:rPr>
        <w:t xml:space="preserve">администрации </w:t>
      </w:r>
      <w:r w:rsidR="00C90F77">
        <w:rPr>
          <w:sz w:val="28"/>
          <w:szCs w:val="28"/>
        </w:rPr>
        <w:t xml:space="preserve">МО </w:t>
      </w:r>
      <w:proofErr w:type="spellStart"/>
      <w:r w:rsidR="00C90F77" w:rsidRPr="00C90F77">
        <w:rPr>
          <w:bCs/>
          <w:color w:val="36363D"/>
          <w:sz w:val="28"/>
          <w:szCs w:val="28"/>
        </w:rPr>
        <w:t>Новосергиевский</w:t>
      </w:r>
      <w:proofErr w:type="spellEnd"/>
      <w:r w:rsidR="00C90F77" w:rsidRPr="00C90F77">
        <w:rPr>
          <w:bCs/>
          <w:color w:val="36363D"/>
          <w:sz w:val="28"/>
          <w:szCs w:val="28"/>
        </w:rPr>
        <w:t xml:space="preserve"> район</w:t>
      </w:r>
      <w:r>
        <w:rPr>
          <w:sz w:val="28"/>
          <w:szCs w:val="28"/>
        </w:rPr>
        <w:t xml:space="preserve"> Оренбургской области в области архитектуры и</w:t>
      </w:r>
      <w:r w:rsidR="00945A94" w:rsidRPr="000738FF">
        <w:rPr>
          <w:sz w:val="28"/>
          <w:szCs w:val="28"/>
        </w:rPr>
        <w:t xml:space="preserve"> градостроительства, экологии и окружающей среды, коммунального хозяйства, охраны труда, управления муниципальным имуществом, юристы;</w:t>
      </w:r>
    </w:p>
    <w:p w:rsidR="00945A94" w:rsidRPr="000738FF" w:rsidRDefault="00945A94" w:rsidP="00945A94">
      <w:pPr>
        <w:pStyle w:val="11"/>
        <w:spacing w:after="280"/>
        <w:ind w:firstLine="700"/>
        <w:jc w:val="both"/>
        <w:rPr>
          <w:sz w:val="28"/>
          <w:szCs w:val="28"/>
        </w:rPr>
      </w:pPr>
      <w:r w:rsidRPr="000738FF">
        <w:rPr>
          <w:sz w:val="28"/>
          <w:szCs w:val="28"/>
        </w:rPr>
        <w:t xml:space="preserve">администрации </w:t>
      </w:r>
      <w:proofErr w:type="spellStart"/>
      <w:r w:rsidR="002F0ED7">
        <w:rPr>
          <w:sz w:val="28"/>
          <w:szCs w:val="28"/>
        </w:rPr>
        <w:t>Судьбодаровского</w:t>
      </w:r>
      <w:proofErr w:type="spellEnd"/>
      <w:r w:rsidR="002F0ED7">
        <w:rPr>
          <w:sz w:val="28"/>
          <w:szCs w:val="28"/>
        </w:rPr>
        <w:t xml:space="preserve"> сельсовета</w:t>
      </w:r>
      <w:r w:rsidRPr="000738FF">
        <w:rPr>
          <w:sz w:val="28"/>
          <w:szCs w:val="28"/>
        </w:rPr>
        <w:t xml:space="preserve"> </w:t>
      </w:r>
      <w:r w:rsidR="00B71DCE">
        <w:rPr>
          <w:sz w:val="28"/>
          <w:szCs w:val="28"/>
        </w:rPr>
        <w:t xml:space="preserve"> </w:t>
      </w:r>
      <w:proofErr w:type="spellStart"/>
      <w:r w:rsidR="00C90F77" w:rsidRPr="00C90F77">
        <w:rPr>
          <w:bCs/>
          <w:color w:val="36363D"/>
          <w:sz w:val="28"/>
          <w:szCs w:val="28"/>
        </w:rPr>
        <w:t>Новосергиевск</w:t>
      </w:r>
      <w:r w:rsidR="00C90F77">
        <w:rPr>
          <w:bCs/>
          <w:color w:val="36363D"/>
          <w:sz w:val="28"/>
          <w:szCs w:val="28"/>
        </w:rPr>
        <w:t>ого</w:t>
      </w:r>
      <w:proofErr w:type="spellEnd"/>
      <w:r w:rsidR="00C90F77" w:rsidRPr="00C90F77">
        <w:rPr>
          <w:bCs/>
          <w:color w:val="36363D"/>
          <w:sz w:val="28"/>
          <w:szCs w:val="28"/>
        </w:rPr>
        <w:t xml:space="preserve"> район</w:t>
      </w:r>
      <w:r w:rsidR="00C90F77">
        <w:rPr>
          <w:bCs/>
          <w:color w:val="36363D"/>
          <w:sz w:val="28"/>
          <w:szCs w:val="28"/>
        </w:rPr>
        <w:t>а</w:t>
      </w:r>
      <w:r w:rsidR="00B71DCE">
        <w:rPr>
          <w:sz w:val="28"/>
          <w:szCs w:val="28"/>
        </w:rPr>
        <w:t xml:space="preserve"> Оренбургской</w:t>
      </w:r>
      <w:r w:rsidR="00C90F77">
        <w:rPr>
          <w:sz w:val="28"/>
          <w:szCs w:val="28"/>
        </w:rPr>
        <w:t xml:space="preserve"> </w:t>
      </w:r>
      <w:r w:rsidRPr="000738FF">
        <w:rPr>
          <w:sz w:val="28"/>
          <w:szCs w:val="28"/>
        </w:rPr>
        <w:t>области, на территории которого находится объект;</w:t>
      </w:r>
    </w:p>
    <w:p w:rsidR="00945A94" w:rsidRPr="000738FF" w:rsidRDefault="00945A94" w:rsidP="00945A94">
      <w:pPr>
        <w:pStyle w:val="11"/>
        <w:ind w:firstLine="700"/>
        <w:jc w:val="both"/>
        <w:rPr>
          <w:sz w:val="28"/>
          <w:szCs w:val="28"/>
        </w:rPr>
      </w:pPr>
      <w:r w:rsidRPr="000738FF">
        <w:rPr>
          <w:sz w:val="28"/>
          <w:szCs w:val="28"/>
        </w:rPr>
        <w:t>государственного учреждения «Государственная экспертиза проектов в строительстве» (по согласованию);</w:t>
      </w:r>
    </w:p>
    <w:p w:rsidR="00945A94" w:rsidRPr="000738FF" w:rsidRDefault="00945A94" w:rsidP="00945A94">
      <w:pPr>
        <w:pStyle w:val="11"/>
        <w:ind w:firstLine="700"/>
        <w:jc w:val="both"/>
        <w:rPr>
          <w:sz w:val="28"/>
          <w:szCs w:val="28"/>
        </w:rPr>
      </w:pPr>
      <w:r w:rsidRPr="000738FF">
        <w:rPr>
          <w:sz w:val="28"/>
          <w:szCs w:val="28"/>
        </w:rPr>
        <w:t>государственной инспекции</w:t>
      </w:r>
      <w:r w:rsidR="00B71DCE">
        <w:rPr>
          <w:sz w:val="28"/>
          <w:szCs w:val="28"/>
        </w:rPr>
        <w:t xml:space="preserve"> строительного надзора Оренбургской</w:t>
      </w:r>
      <w:r w:rsidRPr="000738FF">
        <w:rPr>
          <w:sz w:val="28"/>
          <w:szCs w:val="28"/>
        </w:rPr>
        <w:t xml:space="preserve"> области (по согласованию);</w:t>
      </w:r>
    </w:p>
    <w:p w:rsidR="00945A94" w:rsidRPr="000738FF" w:rsidRDefault="00945A94" w:rsidP="00945A94">
      <w:pPr>
        <w:pStyle w:val="11"/>
        <w:ind w:firstLine="700"/>
        <w:jc w:val="both"/>
        <w:rPr>
          <w:sz w:val="28"/>
          <w:szCs w:val="28"/>
        </w:rPr>
      </w:pPr>
      <w:r w:rsidRPr="000738FF">
        <w:rPr>
          <w:sz w:val="28"/>
          <w:szCs w:val="28"/>
        </w:rPr>
        <w:t>специализированных экспертных организаций в области проектирования и строительства (по согласованию);</w:t>
      </w:r>
    </w:p>
    <w:p w:rsidR="00945A94" w:rsidRPr="000738FF" w:rsidRDefault="00945A94" w:rsidP="00945A94">
      <w:pPr>
        <w:pStyle w:val="11"/>
        <w:ind w:firstLine="700"/>
        <w:jc w:val="both"/>
        <w:rPr>
          <w:sz w:val="28"/>
          <w:szCs w:val="28"/>
        </w:rPr>
      </w:pPr>
      <w:r w:rsidRPr="000738FF">
        <w:rPr>
          <w:sz w:val="28"/>
          <w:szCs w:val="28"/>
        </w:rPr>
        <w:t xml:space="preserve">иных органов </w:t>
      </w:r>
      <w:r w:rsidR="00B71DCE">
        <w:rPr>
          <w:sz w:val="28"/>
          <w:szCs w:val="28"/>
        </w:rPr>
        <w:t>государственной власти Оренбургской области</w:t>
      </w:r>
      <w:r w:rsidRPr="000738FF">
        <w:rPr>
          <w:sz w:val="28"/>
          <w:szCs w:val="28"/>
        </w:rPr>
        <w:t xml:space="preserve"> и организаций (по согласованию).</w:t>
      </w:r>
    </w:p>
    <w:p w:rsidR="00945A94" w:rsidRPr="000738FF" w:rsidRDefault="00945A94" w:rsidP="00945A94">
      <w:pPr>
        <w:pStyle w:val="11"/>
        <w:ind w:firstLine="700"/>
        <w:jc w:val="both"/>
        <w:rPr>
          <w:sz w:val="28"/>
          <w:szCs w:val="28"/>
        </w:rPr>
      </w:pPr>
      <w:r w:rsidRPr="000738FF">
        <w:rPr>
          <w:sz w:val="28"/>
          <w:szCs w:val="28"/>
        </w:rPr>
        <w:t>Возглавляет работу технической комис</w:t>
      </w:r>
      <w:r w:rsidR="00B71DCE">
        <w:rPr>
          <w:sz w:val="28"/>
          <w:szCs w:val="28"/>
        </w:rPr>
        <w:t>сии заместитель главы  администрации района  по оперативному управлению и экономическим вопросам ( далее – Председатель комиссии)</w:t>
      </w:r>
      <w:proofErr w:type="gramStart"/>
      <w:r w:rsidR="00B71DCE">
        <w:rPr>
          <w:sz w:val="28"/>
          <w:szCs w:val="28"/>
        </w:rPr>
        <w:t xml:space="preserve"> </w:t>
      </w:r>
      <w:r w:rsidRPr="000738FF">
        <w:rPr>
          <w:sz w:val="28"/>
          <w:szCs w:val="28"/>
        </w:rPr>
        <w:t>.</w:t>
      </w:r>
      <w:proofErr w:type="gramEnd"/>
    </w:p>
    <w:p w:rsidR="00945A94" w:rsidRPr="000738FF" w:rsidRDefault="00945A94" w:rsidP="00945A94">
      <w:pPr>
        <w:pStyle w:val="11"/>
        <w:numPr>
          <w:ilvl w:val="0"/>
          <w:numId w:val="5"/>
        </w:numPr>
        <w:tabs>
          <w:tab w:val="left" w:pos="1471"/>
        </w:tabs>
        <w:ind w:firstLine="700"/>
        <w:jc w:val="both"/>
        <w:rPr>
          <w:sz w:val="28"/>
          <w:szCs w:val="28"/>
        </w:rPr>
      </w:pPr>
      <w:bookmarkStart w:id="22" w:name="bookmark32"/>
      <w:bookmarkEnd w:id="22"/>
      <w:r w:rsidRPr="000738FF">
        <w:rPr>
          <w:sz w:val="28"/>
          <w:szCs w:val="28"/>
        </w:rPr>
        <w:t>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945A94" w:rsidRPr="000738FF" w:rsidRDefault="00945A94" w:rsidP="00945A94">
      <w:pPr>
        <w:pStyle w:val="11"/>
        <w:ind w:firstLine="540"/>
        <w:jc w:val="both"/>
        <w:rPr>
          <w:sz w:val="28"/>
          <w:szCs w:val="28"/>
        </w:rPr>
      </w:pPr>
      <w:r w:rsidRPr="000738FF">
        <w:rPr>
          <w:sz w:val="28"/>
          <w:szCs w:val="28"/>
        </w:rPr>
        <w:t xml:space="preserve">Заинтересованными лицами являются лица, которые Градостроительным </w:t>
      </w:r>
      <w:r w:rsidRPr="00B71DCE">
        <w:rPr>
          <w:sz w:val="28"/>
          <w:szCs w:val="28"/>
        </w:rPr>
        <w:t xml:space="preserve">кодексом </w:t>
      </w:r>
      <w:r w:rsidRPr="000738FF">
        <w:rPr>
          <w:sz w:val="28"/>
          <w:szCs w:val="28"/>
        </w:rPr>
        <w:t>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945A94" w:rsidRPr="000738FF" w:rsidRDefault="00945A94" w:rsidP="00945A94">
      <w:pPr>
        <w:pStyle w:val="11"/>
        <w:ind w:firstLine="540"/>
        <w:jc w:val="both"/>
        <w:rPr>
          <w:sz w:val="28"/>
          <w:szCs w:val="28"/>
        </w:rPr>
      </w:pPr>
      <w:r w:rsidRPr="000738FF">
        <w:rPr>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w:t>
      </w:r>
      <w:r w:rsidRPr="000738FF">
        <w:rPr>
          <w:sz w:val="28"/>
          <w:szCs w:val="28"/>
        </w:rPr>
        <w:lastRenderedPageBreak/>
        <w:t>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rsidR="00945A94" w:rsidRPr="000738FF" w:rsidRDefault="00945A94" w:rsidP="00945A94">
      <w:pPr>
        <w:pStyle w:val="11"/>
        <w:numPr>
          <w:ilvl w:val="0"/>
          <w:numId w:val="5"/>
        </w:numPr>
        <w:tabs>
          <w:tab w:val="left" w:pos="1244"/>
        </w:tabs>
        <w:ind w:firstLine="700"/>
        <w:jc w:val="both"/>
        <w:rPr>
          <w:sz w:val="28"/>
          <w:szCs w:val="28"/>
        </w:rPr>
      </w:pPr>
      <w:bookmarkStart w:id="23" w:name="bookmark33"/>
      <w:bookmarkEnd w:id="23"/>
      <w:r w:rsidRPr="000738FF">
        <w:rPr>
          <w:sz w:val="28"/>
          <w:szCs w:val="28"/>
        </w:rPr>
        <w:t>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945A94" w:rsidRPr="000738FF" w:rsidRDefault="00945A94" w:rsidP="00945A94">
      <w:pPr>
        <w:pStyle w:val="11"/>
        <w:ind w:firstLine="700"/>
        <w:jc w:val="both"/>
        <w:rPr>
          <w:sz w:val="28"/>
          <w:szCs w:val="28"/>
        </w:rPr>
      </w:pPr>
      <w:r w:rsidRPr="000738FF">
        <w:rPr>
          <w:sz w:val="28"/>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945A94" w:rsidRPr="000738FF" w:rsidRDefault="00945A94" w:rsidP="00945A94">
      <w:pPr>
        <w:pStyle w:val="11"/>
        <w:numPr>
          <w:ilvl w:val="0"/>
          <w:numId w:val="5"/>
        </w:numPr>
        <w:tabs>
          <w:tab w:val="left" w:pos="1471"/>
        </w:tabs>
        <w:ind w:firstLine="700"/>
        <w:jc w:val="both"/>
        <w:rPr>
          <w:sz w:val="28"/>
          <w:szCs w:val="28"/>
        </w:rPr>
      </w:pPr>
      <w:bookmarkStart w:id="24" w:name="bookmark34"/>
      <w:bookmarkEnd w:id="24"/>
      <w:r w:rsidRPr="000738FF">
        <w:rPr>
          <w:sz w:val="28"/>
          <w:szCs w:val="28"/>
        </w:rPr>
        <w:t>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945A94" w:rsidRPr="000738FF" w:rsidRDefault="00945A94" w:rsidP="00945A94">
      <w:pPr>
        <w:pStyle w:val="11"/>
        <w:spacing w:line="240" w:lineRule="auto"/>
        <w:ind w:firstLine="700"/>
        <w:jc w:val="both"/>
        <w:rPr>
          <w:sz w:val="28"/>
          <w:szCs w:val="28"/>
        </w:rPr>
      </w:pPr>
      <w:r w:rsidRPr="000738FF">
        <w:rPr>
          <w:sz w:val="28"/>
          <w:szCs w:val="28"/>
        </w:rPr>
        <w:t>В отсутствие председателя его обязанности выполняет заместитель председателя.</w:t>
      </w:r>
    </w:p>
    <w:p w:rsidR="00945A94" w:rsidRPr="000738FF" w:rsidRDefault="00945A94" w:rsidP="00945A94">
      <w:pPr>
        <w:pStyle w:val="11"/>
        <w:ind w:firstLine="540"/>
        <w:jc w:val="both"/>
        <w:rPr>
          <w:sz w:val="28"/>
          <w:szCs w:val="28"/>
        </w:rPr>
      </w:pPr>
      <w:r w:rsidRPr="000738FF">
        <w:rPr>
          <w:sz w:val="28"/>
          <w:szCs w:val="28"/>
        </w:rPr>
        <w:t>Секретарь технической комиссии:</w:t>
      </w:r>
    </w:p>
    <w:p w:rsidR="00945A94" w:rsidRPr="000738FF" w:rsidRDefault="00945A94" w:rsidP="00945A94">
      <w:pPr>
        <w:pStyle w:val="11"/>
        <w:ind w:firstLine="540"/>
        <w:jc w:val="both"/>
        <w:rPr>
          <w:sz w:val="28"/>
          <w:szCs w:val="28"/>
        </w:rPr>
      </w:pPr>
      <w:r w:rsidRPr="000738FF">
        <w:rPr>
          <w:sz w:val="28"/>
          <w:szCs w:val="28"/>
        </w:rPr>
        <w:t>осуществляет организационные мероприятия по подготовке и проведению заседаний комиссии;</w:t>
      </w:r>
    </w:p>
    <w:p w:rsidR="00945A94" w:rsidRPr="000738FF" w:rsidRDefault="00945A94" w:rsidP="00945A94">
      <w:pPr>
        <w:pStyle w:val="11"/>
        <w:ind w:firstLine="540"/>
        <w:jc w:val="both"/>
        <w:rPr>
          <w:sz w:val="28"/>
          <w:szCs w:val="28"/>
        </w:rPr>
      </w:pPr>
      <w:r w:rsidRPr="000738FF">
        <w:rPr>
          <w:sz w:val="28"/>
          <w:szCs w:val="28"/>
        </w:rPr>
        <w:t>ведет и оформляет протоколы заседаний комиссии;</w:t>
      </w:r>
    </w:p>
    <w:p w:rsidR="00945A94" w:rsidRPr="000738FF" w:rsidRDefault="00945A94" w:rsidP="00945A94">
      <w:pPr>
        <w:pStyle w:val="11"/>
        <w:ind w:firstLine="540"/>
        <w:jc w:val="both"/>
        <w:rPr>
          <w:sz w:val="28"/>
          <w:szCs w:val="28"/>
        </w:rPr>
      </w:pPr>
      <w:r w:rsidRPr="000738FF">
        <w:rPr>
          <w:sz w:val="28"/>
          <w:szCs w:val="28"/>
        </w:rPr>
        <w:t>обеспечивает хранение протоколов заседаний технических комиссий;</w:t>
      </w:r>
    </w:p>
    <w:p w:rsidR="00945A94" w:rsidRPr="000738FF" w:rsidRDefault="00945A94" w:rsidP="00945A94">
      <w:pPr>
        <w:pStyle w:val="11"/>
        <w:ind w:firstLine="540"/>
        <w:jc w:val="both"/>
        <w:rPr>
          <w:sz w:val="28"/>
          <w:szCs w:val="28"/>
        </w:rPr>
      </w:pPr>
      <w:r w:rsidRPr="000738FF">
        <w:rPr>
          <w:sz w:val="28"/>
          <w:szCs w:val="28"/>
        </w:rPr>
        <w:t xml:space="preserve">организует оповещение членов комиссии о времени и месте заседаний не </w:t>
      </w:r>
      <w:proofErr w:type="gramStart"/>
      <w:r w:rsidRPr="000738FF">
        <w:rPr>
          <w:sz w:val="28"/>
          <w:szCs w:val="28"/>
        </w:rPr>
        <w:t>позднее</w:t>
      </w:r>
      <w:proofErr w:type="gramEnd"/>
      <w:r w:rsidRPr="000738FF">
        <w:rPr>
          <w:sz w:val="28"/>
          <w:szCs w:val="28"/>
        </w:rPr>
        <w:t xml:space="preserve"> чем за 2 рабочих дня до их проведения;</w:t>
      </w:r>
    </w:p>
    <w:p w:rsidR="00945A94" w:rsidRPr="000738FF" w:rsidRDefault="00945A94" w:rsidP="00945A94">
      <w:pPr>
        <w:pStyle w:val="11"/>
        <w:ind w:firstLine="540"/>
        <w:jc w:val="both"/>
        <w:rPr>
          <w:sz w:val="28"/>
          <w:szCs w:val="28"/>
        </w:rPr>
      </w:pPr>
      <w:r w:rsidRPr="000738FF">
        <w:rPr>
          <w:sz w:val="28"/>
          <w:szCs w:val="28"/>
        </w:rPr>
        <w:t>направляет соответствующие запросы заинтересованным лицам в пределах компетенции комиссии;</w:t>
      </w:r>
    </w:p>
    <w:p w:rsidR="00945A94" w:rsidRPr="000738FF" w:rsidRDefault="00945A94" w:rsidP="00945A94">
      <w:pPr>
        <w:pStyle w:val="11"/>
        <w:ind w:firstLine="540"/>
        <w:jc w:val="both"/>
        <w:rPr>
          <w:sz w:val="28"/>
          <w:szCs w:val="28"/>
        </w:rPr>
      </w:pPr>
      <w:r w:rsidRPr="000738FF">
        <w:rPr>
          <w:sz w:val="28"/>
          <w:szCs w:val="28"/>
        </w:rPr>
        <w:t>организует размещение заключения технической комиссии на официальном сайте в сети «Интернет»;</w:t>
      </w:r>
    </w:p>
    <w:p w:rsidR="00945A94" w:rsidRPr="000738FF" w:rsidRDefault="00945A94" w:rsidP="00945A94">
      <w:pPr>
        <w:pStyle w:val="11"/>
        <w:ind w:firstLine="540"/>
        <w:jc w:val="both"/>
        <w:rPr>
          <w:sz w:val="28"/>
          <w:szCs w:val="28"/>
        </w:rPr>
      </w:pPr>
      <w:r w:rsidRPr="000738FF">
        <w:rPr>
          <w:sz w:val="28"/>
          <w:szCs w:val="28"/>
        </w:rPr>
        <w:t>обеспечивает направление заявителю уведомления об отказе в образовании технической комиссии;</w:t>
      </w:r>
    </w:p>
    <w:p w:rsidR="00945A94" w:rsidRPr="000738FF" w:rsidRDefault="00945A94" w:rsidP="00945A94">
      <w:pPr>
        <w:pStyle w:val="11"/>
        <w:ind w:firstLine="540"/>
        <w:jc w:val="both"/>
        <w:rPr>
          <w:sz w:val="28"/>
          <w:szCs w:val="28"/>
        </w:rPr>
      </w:pPr>
      <w:r w:rsidRPr="000738FF">
        <w:rPr>
          <w:sz w:val="28"/>
          <w:szCs w:val="28"/>
        </w:rPr>
        <w:t>направляет (вручает) копию заключения технической комиссии в течение 10 дней после его утверждения:</w:t>
      </w:r>
    </w:p>
    <w:p w:rsidR="00945A94" w:rsidRPr="000738FF" w:rsidRDefault="00945A94" w:rsidP="00945A94">
      <w:pPr>
        <w:pStyle w:val="11"/>
        <w:ind w:firstLine="540"/>
        <w:jc w:val="both"/>
        <w:rPr>
          <w:sz w:val="28"/>
          <w:szCs w:val="28"/>
        </w:rPr>
      </w:pPr>
      <w:r w:rsidRPr="000738FF">
        <w:rPr>
          <w:sz w:val="28"/>
          <w:szCs w:val="28"/>
        </w:rPr>
        <w:t>физическому и (или) юридическому лицу, которому причинен вред;</w:t>
      </w:r>
    </w:p>
    <w:p w:rsidR="00945A94" w:rsidRPr="000738FF" w:rsidRDefault="00945A94" w:rsidP="00945A94">
      <w:pPr>
        <w:pStyle w:val="11"/>
        <w:ind w:firstLine="540"/>
        <w:jc w:val="both"/>
        <w:rPr>
          <w:sz w:val="28"/>
          <w:szCs w:val="28"/>
        </w:rPr>
      </w:pPr>
      <w:r w:rsidRPr="000738FF">
        <w:rPr>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0738FF">
        <w:rPr>
          <w:sz w:val="28"/>
          <w:szCs w:val="28"/>
        </w:rPr>
        <w:t>и</w:t>
      </w:r>
      <w:proofErr w:type="gramEnd"/>
      <w:r w:rsidRPr="000738FF">
        <w:rPr>
          <w:sz w:val="28"/>
          <w:szCs w:val="28"/>
        </w:rPr>
        <w:t xml:space="preserve"> технической комиссии;</w:t>
      </w:r>
    </w:p>
    <w:p w:rsidR="00945A94" w:rsidRPr="000738FF" w:rsidRDefault="00945A94" w:rsidP="00945A94">
      <w:pPr>
        <w:pStyle w:val="11"/>
        <w:ind w:firstLine="540"/>
        <w:jc w:val="both"/>
        <w:rPr>
          <w:sz w:val="28"/>
          <w:szCs w:val="28"/>
        </w:rPr>
      </w:pPr>
      <w:r w:rsidRPr="000738FF">
        <w:rPr>
          <w:sz w:val="28"/>
          <w:szCs w:val="28"/>
        </w:rPr>
        <w:t>представителям граждан и их объединений - по их письменным запросам;</w:t>
      </w:r>
    </w:p>
    <w:p w:rsidR="00945A94" w:rsidRPr="000738FF" w:rsidRDefault="00945A94" w:rsidP="00945A94">
      <w:pPr>
        <w:pStyle w:val="11"/>
        <w:ind w:firstLine="540"/>
        <w:jc w:val="both"/>
        <w:rPr>
          <w:sz w:val="28"/>
          <w:szCs w:val="28"/>
        </w:rPr>
      </w:pPr>
      <w:r w:rsidRPr="000738FF">
        <w:rPr>
          <w:sz w:val="28"/>
          <w:szCs w:val="28"/>
        </w:rPr>
        <w:t xml:space="preserve">в правоохранительные органы - в случае обнаружения признаков состава </w:t>
      </w:r>
      <w:r w:rsidRPr="000738FF">
        <w:rPr>
          <w:sz w:val="28"/>
          <w:szCs w:val="28"/>
        </w:rPr>
        <w:lastRenderedPageBreak/>
        <w:t>преступления.</w:t>
      </w:r>
    </w:p>
    <w:p w:rsidR="00945A94" w:rsidRPr="000738FF" w:rsidRDefault="00945A94" w:rsidP="00945A94">
      <w:pPr>
        <w:pStyle w:val="11"/>
        <w:numPr>
          <w:ilvl w:val="0"/>
          <w:numId w:val="5"/>
        </w:numPr>
        <w:tabs>
          <w:tab w:val="left" w:pos="1416"/>
        </w:tabs>
        <w:ind w:firstLine="700"/>
        <w:jc w:val="both"/>
        <w:rPr>
          <w:sz w:val="28"/>
          <w:szCs w:val="28"/>
        </w:rPr>
      </w:pPr>
      <w:bookmarkStart w:id="25" w:name="bookmark35"/>
      <w:bookmarkEnd w:id="25"/>
      <w:r w:rsidRPr="000738FF">
        <w:rPr>
          <w:sz w:val="28"/>
          <w:szCs w:val="28"/>
        </w:rPr>
        <w:t>В целях установления причин нарушения законодательства о градостроительной деятельности техническая комиссия решает следующие задачи:</w:t>
      </w:r>
    </w:p>
    <w:p w:rsidR="00945A94" w:rsidRPr="000738FF" w:rsidRDefault="00945A94" w:rsidP="00945A94">
      <w:pPr>
        <w:pStyle w:val="11"/>
        <w:ind w:firstLine="540"/>
        <w:jc w:val="both"/>
        <w:rPr>
          <w:sz w:val="28"/>
          <w:szCs w:val="28"/>
        </w:rPr>
      </w:pPr>
      <w:r w:rsidRPr="000738FF">
        <w:rPr>
          <w:sz w:val="28"/>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0738FF">
        <w:rPr>
          <w:sz w:val="28"/>
          <w:szCs w:val="28"/>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r w:rsidRPr="000738FF">
        <w:rPr>
          <w:color w:val="0101F7"/>
          <w:sz w:val="28"/>
          <w:szCs w:val="28"/>
        </w:rPr>
        <w:t xml:space="preserve">пункте 1 статьи 46 </w:t>
      </w:r>
      <w:r w:rsidRPr="000738FF">
        <w:rPr>
          <w:sz w:val="28"/>
          <w:szCs w:val="28"/>
        </w:rPr>
        <w:t>Федерального закона «О техническом регулировании»;</w:t>
      </w:r>
      <w:proofErr w:type="gramEnd"/>
    </w:p>
    <w:p w:rsidR="00945A94" w:rsidRPr="000738FF" w:rsidRDefault="00945A94" w:rsidP="00945A94">
      <w:pPr>
        <w:pStyle w:val="11"/>
        <w:spacing w:line="240" w:lineRule="auto"/>
        <w:ind w:firstLine="540"/>
        <w:jc w:val="both"/>
        <w:rPr>
          <w:sz w:val="28"/>
          <w:szCs w:val="28"/>
        </w:rPr>
      </w:pPr>
      <w:r w:rsidRPr="000738FF">
        <w:rPr>
          <w:sz w:val="28"/>
          <w:szCs w:val="28"/>
        </w:rPr>
        <w:t>устанавливает характер причиненного вреда и определяет его размер;</w:t>
      </w:r>
    </w:p>
    <w:p w:rsidR="00945A94" w:rsidRPr="000738FF" w:rsidRDefault="00945A94" w:rsidP="00945A94">
      <w:pPr>
        <w:pStyle w:val="11"/>
        <w:ind w:firstLine="540"/>
        <w:jc w:val="both"/>
        <w:rPr>
          <w:sz w:val="28"/>
          <w:szCs w:val="28"/>
        </w:rPr>
      </w:pPr>
      <w:r w:rsidRPr="000738FF">
        <w:rPr>
          <w:sz w:val="28"/>
          <w:szCs w:val="28"/>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945A94" w:rsidRPr="000738FF" w:rsidRDefault="00945A94" w:rsidP="00945A94">
      <w:pPr>
        <w:pStyle w:val="11"/>
        <w:ind w:firstLine="540"/>
        <w:jc w:val="both"/>
        <w:rPr>
          <w:sz w:val="28"/>
          <w:szCs w:val="28"/>
        </w:rPr>
      </w:pPr>
      <w:r w:rsidRPr="000738FF">
        <w:rPr>
          <w:sz w:val="28"/>
          <w:szCs w:val="28"/>
        </w:rPr>
        <w:t>определяет необходимые меры по восстановлению благоприятных условий жизнедеятельности человека.</w:t>
      </w:r>
    </w:p>
    <w:p w:rsidR="00945A94" w:rsidRPr="000738FF" w:rsidRDefault="00945A94" w:rsidP="00945A94">
      <w:pPr>
        <w:pStyle w:val="11"/>
        <w:numPr>
          <w:ilvl w:val="0"/>
          <w:numId w:val="5"/>
        </w:numPr>
        <w:tabs>
          <w:tab w:val="left" w:pos="1320"/>
        </w:tabs>
        <w:ind w:firstLine="700"/>
        <w:jc w:val="both"/>
        <w:rPr>
          <w:sz w:val="28"/>
          <w:szCs w:val="28"/>
        </w:rPr>
      </w:pPr>
      <w:bookmarkStart w:id="26" w:name="bookmark36"/>
      <w:bookmarkEnd w:id="26"/>
      <w:r w:rsidRPr="000738FF">
        <w:rPr>
          <w:sz w:val="28"/>
          <w:szCs w:val="28"/>
        </w:rPr>
        <w:t>Для решения задач, указанных в пункте 3.6 настоящего Порядка, техническая комиссия имеет право проводить следующие мероприятия:</w:t>
      </w:r>
    </w:p>
    <w:p w:rsidR="00945A94" w:rsidRPr="000738FF" w:rsidRDefault="00945A94" w:rsidP="00945A94">
      <w:pPr>
        <w:pStyle w:val="11"/>
        <w:ind w:firstLine="700"/>
        <w:jc w:val="both"/>
        <w:rPr>
          <w:sz w:val="28"/>
          <w:szCs w:val="28"/>
        </w:rPr>
      </w:pPr>
      <w:r w:rsidRPr="000738FF">
        <w:rPr>
          <w:sz w:val="28"/>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945A94" w:rsidRPr="000738FF" w:rsidRDefault="00945A94" w:rsidP="00945A94">
      <w:pPr>
        <w:pStyle w:val="11"/>
        <w:ind w:firstLine="700"/>
        <w:jc w:val="both"/>
        <w:rPr>
          <w:sz w:val="28"/>
          <w:szCs w:val="28"/>
        </w:rPr>
      </w:pPr>
      <w:r w:rsidRPr="000738FF">
        <w:rPr>
          <w:sz w:val="28"/>
          <w:szCs w:val="28"/>
        </w:rPr>
        <w:t>истребование у заинтересованных лиц имеющихся материалов, документов, справок, сведений, письменных объяснений, их изучение и оценка;</w:t>
      </w:r>
    </w:p>
    <w:p w:rsidR="00945A94" w:rsidRPr="000738FF" w:rsidRDefault="00945A94" w:rsidP="00945A94">
      <w:pPr>
        <w:pStyle w:val="11"/>
        <w:ind w:firstLine="700"/>
        <w:jc w:val="both"/>
        <w:rPr>
          <w:sz w:val="28"/>
          <w:szCs w:val="28"/>
        </w:rPr>
      </w:pPr>
      <w:r w:rsidRPr="000738FF">
        <w:rPr>
          <w:sz w:val="28"/>
          <w:szCs w:val="28"/>
        </w:rPr>
        <w:t>получение разъяснений от физических и (или) юридических лиц, которым причинен вред, иных представителей граждан и их объединений;</w:t>
      </w:r>
    </w:p>
    <w:p w:rsidR="00945A94" w:rsidRPr="000738FF" w:rsidRDefault="00945A94" w:rsidP="00945A94">
      <w:pPr>
        <w:pStyle w:val="11"/>
        <w:ind w:firstLine="700"/>
        <w:jc w:val="both"/>
        <w:rPr>
          <w:sz w:val="28"/>
          <w:szCs w:val="28"/>
        </w:rPr>
      </w:pPr>
      <w:r w:rsidRPr="000738FF">
        <w:rPr>
          <w:sz w:val="28"/>
          <w:szCs w:val="28"/>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rsidR="00945A94" w:rsidRPr="000738FF" w:rsidRDefault="00945A94" w:rsidP="00945A94">
      <w:pPr>
        <w:pStyle w:val="11"/>
        <w:ind w:firstLine="700"/>
        <w:jc w:val="both"/>
        <w:rPr>
          <w:sz w:val="28"/>
          <w:szCs w:val="28"/>
        </w:rPr>
      </w:pPr>
      <w:r w:rsidRPr="000738FF">
        <w:rPr>
          <w:sz w:val="28"/>
          <w:szCs w:val="28"/>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945A94" w:rsidRPr="000738FF" w:rsidRDefault="00945A94" w:rsidP="00945A94">
      <w:pPr>
        <w:pStyle w:val="11"/>
        <w:numPr>
          <w:ilvl w:val="0"/>
          <w:numId w:val="5"/>
        </w:numPr>
        <w:tabs>
          <w:tab w:val="left" w:pos="1416"/>
        </w:tabs>
        <w:ind w:firstLine="700"/>
        <w:jc w:val="both"/>
        <w:rPr>
          <w:sz w:val="28"/>
          <w:szCs w:val="28"/>
        </w:rPr>
      </w:pPr>
      <w:bookmarkStart w:id="27" w:name="bookmark37"/>
      <w:bookmarkEnd w:id="27"/>
      <w:r w:rsidRPr="000738FF">
        <w:rPr>
          <w:sz w:val="28"/>
          <w:szCs w:val="28"/>
        </w:rPr>
        <w:t xml:space="preserve">Периодичность проведения заседаний технической комиссии определяется председателем комиссии, исходя из необходимости. </w:t>
      </w:r>
      <w:proofErr w:type="gramStart"/>
      <w:r w:rsidRPr="000738FF">
        <w:rPr>
          <w:sz w:val="28"/>
          <w:szCs w:val="28"/>
        </w:rPr>
        <w:t xml:space="preserve">На заседании составляется план работы комиссии, принимаются решения о привлечении к </w:t>
      </w:r>
      <w:r w:rsidRPr="000738FF">
        <w:rPr>
          <w:sz w:val="28"/>
          <w:szCs w:val="28"/>
        </w:rPr>
        <w:lastRenderedPageBreak/>
        <w:t>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w:t>
      </w:r>
      <w:proofErr w:type="gramEnd"/>
      <w:r w:rsidRPr="000738FF">
        <w:rPr>
          <w:sz w:val="28"/>
          <w:szCs w:val="28"/>
        </w:rPr>
        <w:t xml:space="preserve"> для реализации функций технической комиссии.</w:t>
      </w:r>
    </w:p>
    <w:p w:rsidR="00945A94" w:rsidRPr="000738FF" w:rsidRDefault="00945A94" w:rsidP="00945A94">
      <w:pPr>
        <w:pStyle w:val="11"/>
        <w:numPr>
          <w:ilvl w:val="0"/>
          <w:numId w:val="5"/>
        </w:numPr>
        <w:tabs>
          <w:tab w:val="left" w:pos="1320"/>
        </w:tabs>
        <w:spacing w:after="320"/>
        <w:ind w:firstLine="700"/>
        <w:jc w:val="both"/>
        <w:rPr>
          <w:sz w:val="28"/>
          <w:szCs w:val="28"/>
        </w:rPr>
      </w:pPr>
      <w:bookmarkStart w:id="28" w:name="bookmark38"/>
      <w:bookmarkEnd w:id="28"/>
      <w:r w:rsidRPr="000738FF">
        <w:rPr>
          <w:sz w:val="28"/>
          <w:szCs w:val="28"/>
        </w:rPr>
        <w:t>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w:t>
      </w:r>
      <w:r w:rsidR="004F79AF">
        <w:rPr>
          <w:sz w:val="28"/>
          <w:szCs w:val="28"/>
        </w:rPr>
        <w:t xml:space="preserve">ржание администрации </w:t>
      </w:r>
      <w:r w:rsidR="00C90F77">
        <w:rPr>
          <w:sz w:val="28"/>
          <w:szCs w:val="28"/>
        </w:rPr>
        <w:t xml:space="preserve">МО </w:t>
      </w:r>
      <w:proofErr w:type="spellStart"/>
      <w:r w:rsidR="002F0ED7">
        <w:rPr>
          <w:sz w:val="28"/>
          <w:szCs w:val="28"/>
        </w:rPr>
        <w:t>Судьбодаровский</w:t>
      </w:r>
      <w:proofErr w:type="spellEnd"/>
      <w:r w:rsidR="002F0ED7">
        <w:rPr>
          <w:sz w:val="28"/>
          <w:szCs w:val="28"/>
        </w:rPr>
        <w:t xml:space="preserve"> сельсовет </w:t>
      </w:r>
      <w:proofErr w:type="spellStart"/>
      <w:r w:rsidR="00C90F77" w:rsidRPr="00C90F77">
        <w:rPr>
          <w:bCs/>
          <w:color w:val="36363D"/>
          <w:sz w:val="28"/>
          <w:szCs w:val="28"/>
        </w:rPr>
        <w:t>Новосергиевск</w:t>
      </w:r>
      <w:r w:rsidR="002F0ED7">
        <w:rPr>
          <w:bCs/>
          <w:color w:val="36363D"/>
          <w:sz w:val="28"/>
          <w:szCs w:val="28"/>
        </w:rPr>
        <w:t>ого</w:t>
      </w:r>
      <w:proofErr w:type="spellEnd"/>
      <w:r w:rsidR="00C90F77" w:rsidRPr="00C90F77">
        <w:rPr>
          <w:bCs/>
          <w:color w:val="36363D"/>
          <w:sz w:val="28"/>
          <w:szCs w:val="28"/>
        </w:rPr>
        <w:t xml:space="preserve"> район</w:t>
      </w:r>
      <w:r w:rsidR="002F0ED7">
        <w:rPr>
          <w:bCs/>
          <w:color w:val="36363D"/>
          <w:sz w:val="28"/>
          <w:szCs w:val="28"/>
        </w:rPr>
        <w:t>а</w:t>
      </w:r>
      <w:r w:rsidR="00C90F77">
        <w:rPr>
          <w:sz w:val="28"/>
          <w:szCs w:val="28"/>
        </w:rPr>
        <w:t xml:space="preserve"> </w:t>
      </w:r>
      <w:r w:rsidR="004F79AF">
        <w:rPr>
          <w:sz w:val="28"/>
          <w:szCs w:val="28"/>
        </w:rPr>
        <w:t>Оренбургской</w:t>
      </w:r>
      <w:r w:rsidRPr="000738FF">
        <w:rPr>
          <w:sz w:val="28"/>
          <w:szCs w:val="28"/>
        </w:rPr>
        <w:t xml:space="preserve"> области.</w:t>
      </w:r>
    </w:p>
    <w:p w:rsidR="00945A94" w:rsidRPr="000738FF" w:rsidRDefault="00945A94" w:rsidP="00945A94">
      <w:pPr>
        <w:pStyle w:val="11"/>
        <w:spacing w:line="240" w:lineRule="auto"/>
        <w:ind w:firstLine="0"/>
        <w:jc w:val="center"/>
        <w:rPr>
          <w:sz w:val="28"/>
          <w:szCs w:val="28"/>
        </w:rPr>
      </w:pPr>
      <w:r w:rsidRPr="000738FF">
        <w:rPr>
          <w:b/>
          <w:bCs/>
          <w:sz w:val="28"/>
          <w:szCs w:val="28"/>
        </w:rPr>
        <w:t>Статья 4. Оформление результатов деятельности</w:t>
      </w:r>
    </w:p>
    <w:p w:rsidR="00945A94" w:rsidRPr="000738FF" w:rsidRDefault="00945A94" w:rsidP="00945A94">
      <w:pPr>
        <w:pStyle w:val="13"/>
        <w:keepNext/>
        <w:keepLines/>
        <w:spacing w:after="320" w:line="240" w:lineRule="auto"/>
        <w:rPr>
          <w:sz w:val="28"/>
          <w:szCs w:val="28"/>
        </w:rPr>
      </w:pPr>
      <w:bookmarkStart w:id="29" w:name="bookmark41"/>
      <w:bookmarkStart w:id="30" w:name="bookmark40"/>
      <w:bookmarkStart w:id="31" w:name="bookmark39"/>
      <w:r w:rsidRPr="000738FF">
        <w:rPr>
          <w:sz w:val="28"/>
          <w:szCs w:val="28"/>
        </w:rPr>
        <w:t>технической комиссии</w:t>
      </w:r>
      <w:bookmarkEnd w:id="29"/>
      <w:bookmarkEnd w:id="30"/>
      <w:bookmarkEnd w:id="31"/>
    </w:p>
    <w:p w:rsidR="00945A94" w:rsidRPr="000738FF" w:rsidRDefault="00945A94" w:rsidP="00945A94">
      <w:pPr>
        <w:pStyle w:val="11"/>
        <w:numPr>
          <w:ilvl w:val="0"/>
          <w:numId w:val="6"/>
        </w:numPr>
        <w:tabs>
          <w:tab w:val="left" w:pos="1450"/>
        </w:tabs>
        <w:ind w:firstLine="700"/>
        <w:jc w:val="both"/>
        <w:rPr>
          <w:sz w:val="28"/>
          <w:szCs w:val="28"/>
        </w:rPr>
      </w:pPr>
      <w:bookmarkStart w:id="32" w:name="bookmark42"/>
      <w:bookmarkEnd w:id="32"/>
      <w:r w:rsidRPr="000738FF">
        <w:rPr>
          <w:sz w:val="28"/>
          <w:szCs w:val="28"/>
        </w:rPr>
        <w:t xml:space="preserve">По результатам работы технической комиссии составляется заключение, содержащее выводы по вопросам, указанным в </w:t>
      </w:r>
      <w:r w:rsidRPr="0026255F">
        <w:rPr>
          <w:sz w:val="28"/>
          <w:szCs w:val="28"/>
        </w:rPr>
        <w:t xml:space="preserve">части 6 статьи 62 </w:t>
      </w:r>
      <w:r w:rsidRPr="000738FF">
        <w:rPr>
          <w:sz w:val="28"/>
          <w:szCs w:val="28"/>
        </w:rPr>
        <w:t>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945A94" w:rsidRPr="000738FF" w:rsidRDefault="00945A94" w:rsidP="00945A94">
      <w:pPr>
        <w:pStyle w:val="11"/>
        <w:ind w:firstLine="700"/>
        <w:jc w:val="both"/>
        <w:rPr>
          <w:sz w:val="28"/>
          <w:szCs w:val="28"/>
        </w:rPr>
      </w:pPr>
      <w:r w:rsidRPr="000738FF">
        <w:rPr>
          <w:sz w:val="28"/>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945A94" w:rsidRPr="000738FF" w:rsidRDefault="00945A94" w:rsidP="00945A94">
      <w:pPr>
        <w:pStyle w:val="11"/>
        <w:numPr>
          <w:ilvl w:val="0"/>
          <w:numId w:val="6"/>
        </w:numPr>
        <w:tabs>
          <w:tab w:val="left" w:pos="1244"/>
        </w:tabs>
        <w:ind w:firstLine="700"/>
        <w:jc w:val="both"/>
        <w:rPr>
          <w:sz w:val="28"/>
          <w:szCs w:val="28"/>
        </w:rPr>
      </w:pPr>
      <w:bookmarkStart w:id="33" w:name="bookmark43"/>
      <w:bookmarkEnd w:id="33"/>
      <w:r w:rsidRPr="000738FF">
        <w:rPr>
          <w:sz w:val="28"/>
          <w:szCs w:val="28"/>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rsidR="00945A94" w:rsidRPr="000738FF" w:rsidRDefault="00945A94" w:rsidP="00945A94">
      <w:pPr>
        <w:pStyle w:val="11"/>
        <w:numPr>
          <w:ilvl w:val="0"/>
          <w:numId w:val="6"/>
        </w:numPr>
        <w:tabs>
          <w:tab w:val="left" w:pos="1450"/>
        </w:tabs>
        <w:ind w:firstLine="700"/>
        <w:jc w:val="both"/>
        <w:rPr>
          <w:sz w:val="28"/>
          <w:szCs w:val="28"/>
        </w:rPr>
      </w:pPr>
      <w:bookmarkStart w:id="34" w:name="bookmark44"/>
      <w:bookmarkEnd w:id="34"/>
      <w:r w:rsidRPr="000738FF">
        <w:rPr>
          <w:sz w:val="28"/>
          <w:szCs w:val="28"/>
        </w:rPr>
        <w:t>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rsidR="00945A94" w:rsidRPr="000738FF" w:rsidRDefault="00945A94" w:rsidP="00945A94">
      <w:pPr>
        <w:pStyle w:val="11"/>
        <w:ind w:firstLine="700"/>
        <w:jc w:val="both"/>
        <w:rPr>
          <w:sz w:val="28"/>
          <w:szCs w:val="28"/>
        </w:rPr>
      </w:pPr>
      <w:r w:rsidRPr="000738FF">
        <w:rPr>
          <w:sz w:val="28"/>
          <w:szCs w:val="28"/>
        </w:rPr>
        <w:t xml:space="preserve">Одновременно с утверждением заключения технической комиссии председатель технической комиссии принимает решение о завершении работы </w:t>
      </w:r>
      <w:r w:rsidRPr="000738FF">
        <w:rPr>
          <w:sz w:val="28"/>
          <w:szCs w:val="28"/>
        </w:rPr>
        <w:lastRenderedPageBreak/>
        <w:t>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945A94" w:rsidRPr="000738FF" w:rsidRDefault="00945A94" w:rsidP="00945A94">
      <w:pPr>
        <w:pStyle w:val="11"/>
        <w:ind w:firstLine="700"/>
        <w:jc w:val="both"/>
        <w:rPr>
          <w:sz w:val="28"/>
          <w:szCs w:val="28"/>
        </w:rPr>
      </w:pPr>
      <w:r w:rsidRPr="000738FF">
        <w:rPr>
          <w:sz w:val="28"/>
          <w:szCs w:val="28"/>
        </w:rPr>
        <w:t>Копия заключения технической комиссии в десятидневный срок после его утверждения направляется (вручается):</w:t>
      </w:r>
    </w:p>
    <w:p w:rsidR="00945A94" w:rsidRPr="000738FF" w:rsidRDefault="00945A94" w:rsidP="00945A94">
      <w:pPr>
        <w:pStyle w:val="11"/>
        <w:ind w:firstLine="700"/>
        <w:jc w:val="both"/>
        <w:rPr>
          <w:sz w:val="28"/>
          <w:szCs w:val="28"/>
        </w:rPr>
      </w:pPr>
      <w:r w:rsidRPr="000738FF">
        <w:rPr>
          <w:sz w:val="28"/>
          <w:szCs w:val="28"/>
        </w:rPr>
        <w:t>физическому и (или) юридическому лицу, которому причинен вред;</w:t>
      </w:r>
    </w:p>
    <w:p w:rsidR="00945A94" w:rsidRPr="000738FF" w:rsidRDefault="00945A94" w:rsidP="00945A94">
      <w:pPr>
        <w:pStyle w:val="11"/>
        <w:ind w:firstLine="700"/>
        <w:jc w:val="both"/>
        <w:rPr>
          <w:sz w:val="28"/>
          <w:szCs w:val="28"/>
        </w:rPr>
      </w:pPr>
      <w:r w:rsidRPr="000738FF">
        <w:rPr>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0738FF">
        <w:rPr>
          <w:sz w:val="28"/>
          <w:szCs w:val="28"/>
        </w:rPr>
        <w:t>и</w:t>
      </w:r>
      <w:proofErr w:type="gramEnd"/>
      <w:r w:rsidRPr="000738FF">
        <w:rPr>
          <w:sz w:val="28"/>
          <w:szCs w:val="28"/>
        </w:rPr>
        <w:t xml:space="preserve"> технической комиссии;</w:t>
      </w:r>
    </w:p>
    <w:p w:rsidR="00945A94" w:rsidRPr="000738FF" w:rsidRDefault="00945A94" w:rsidP="00945A94">
      <w:pPr>
        <w:pStyle w:val="11"/>
        <w:ind w:firstLine="700"/>
        <w:jc w:val="both"/>
        <w:rPr>
          <w:sz w:val="28"/>
          <w:szCs w:val="28"/>
        </w:rPr>
      </w:pPr>
      <w:r w:rsidRPr="000738FF">
        <w:rPr>
          <w:sz w:val="28"/>
          <w:szCs w:val="28"/>
        </w:rPr>
        <w:t>представителям граждан и их объединений - по их письменным запросам.</w:t>
      </w:r>
    </w:p>
    <w:p w:rsidR="00945A94" w:rsidRPr="000738FF" w:rsidRDefault="00945A94" w:rsidP="00945A94">
      <w:pPr>
        <w:pStyle w:val="11"/>
        <w:numPr>
          <w:ilvl w:val="0"/>
          <w:numId w:val="6"/>
        </w:numPr>
        <w:tabs>
          <w:tab w:val="left" w:pos="1450"/>
        </w:tabs>
        <w:ind w:firstLine="700"/>
        <w:jc w:val="both"/>
        <w:rPr>
          <w:sz w:val="28"/>
          <w:szCs w:val="28"/>
        </w:rPr>
      </w:pPr>
      <w:bookmarkStart w:id="35" w:name="bookmark45"/>
      <w:bookmarkEnd w:id="35"/>
      <w:r w:rsidRPr="000738FF">
        <w:rPr>
          <w:sz w:val="28"/>
          <w:szCs w:val="28"/>
        </w:rPr>
        <w:t xml:space="preserve">Заинтересованные лица, а также представители граждан и их объединений, указанные в </w:t>
      </w:r>
      <w:r w:rsidRPr="0026255F">
        <w:rPr>
          <w:sz w:val="28"/>
          <w:szCs w:val="28"/>
        </w:rPr>
        <w:t xml:space="preserve">пункте 3.3 </w:t>
      </w:r>
      <w:r w:rsidRPr="000738FF">
        <w:rPr>
          <w:sz w:val="28"/>
          <w:szCs w:val="28"/>
        </w:rPr>
        <w:t>настоящего Порядка, в случае их несогласия с заключением технической комиссии могут оспорить его в судебном порядке.</w:t>
      </w:r>
    </w:p>
    <w:p w:rsidR="00945A94" w:rsidRPr="000738FF" w:rsidRDefault="00945A94" w:rsidP="00945A94">
      <w:pPr>
        <w:pStyle w:val="11"/>
        <w:numPr>
          <w:ilvl w:val="0"/>
          <w:numId w:val="6"/>
        </w:numPr>
        <w:tabs>
          <w:tab w:val="left" w:pos="1272"/>
        </w:tabs>
        <w:ind w:firstLine="700"/>
        <w:jc w:val="both"/>
        <w:rPr>
          <w:sz w:val="28"/>
          <w:szCs w:val="28"/>
        </w:rPr>
      </w:pPr>
      <w:bookmarkStart w:id="36" w:name="bookmark46"/>
      <w:bookmarkEnd w:id="36"/>
      <w:r w:rsidRPr="000738FF">
        <w:rPr>
          <w:sz w:val="28"/>
          <w:szCs w:val="28"/>
        </w:rPr>
        <w:t>Заключение технической комиссии составляется по форме согласно приложению к настоящему Порядку.</w:t>
      </w:r>
    </w:p>
    <w:p w:rsidR="00945A94" w:rsidRPr="000738FF" w:rsidRDefault="00945A94" w:rsidP="00945A94">
      <w:pPr>
        <w:pStyle w:val="11"/>
        <w:ind w:firstLine="700"/>
        <w:jc w:val="both"/>
        <w:rPr>
          <w:sz w:val="28"/>
          <w:szCs w:val="28"/>
        </w:rPr>
      </w:pPr>
      <w:proofErr w:type="gramStart"/>
      <w:r w:rsidRPr="000738FF">
        <w:rPr>
          <w:sz w:val="28"/>
          <w:szCs w:val="28"/>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roofErr w:type="gramEnd"/>
    </w:p>
    <w:p w:rsidR="00945A94" w:rsidRPr="000738FF" w:rsidRDefault="00945A94" w:rsidP="00945A94">
      <w:pPr>
        <w:pStyle w:val="11"/>
        <w:numPr>
          <w:ilvl w:val="0"/>
          <w:numId w:val="6"/>
        </w:numPr>
        <w:tabs>
          <w:tab w:val="left" w:pos="1272"/>
        </w:tabs>
        <w:ind w:firstLine="700"/>
        <w:jc w:val="both"/>
        <w:rPr>
          <w:sz w:val="28"/>
          <w:szCs w:val="28"/>
        </w:rPr>
      </w:pPr>
      <w:bookmarkStart w:id="37" w:name="bookmark47"/>
      <w:bookmarkEnd w:id="37"/>
      <w:proofErr w:type="gramStart"/>
      <w:r w:rsidRPr="000738FF">
        <w:rPr>
          <w:sz w:val="28"/>
          <w:szCs w:val="28"/>
        </w:rPr>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города.</w:t>
      </w:r>
      <w:proofErr w:type="gramEnd"/>
    </w:p>
    <w:p w:rsidR="00945A94" w:rsidRPr="000738FF" w:rsidRDefault="00945A94" w:rsidP="00945A94">
      <w:pPr>
        <w:pStyle w:val="11"/>
        <w:numPr>
          <w:ilvl w:val="0"/>
          <w:numId w:val="6"/>
        </w:numPr>
        <w:tabs>
          <w:tab w:val="left" w:pos="1272"/>
        </w:tabs>
        <w:ind w:firstLine="700"/>
        <w:jc w:val="both"/>
        <w:rPr>
          <w:sz w:val="28"/>
          <w:szCs w:val="28"/>
        </w:rPr>
      </w:pPr>
      <w:bookmarkStart w:id="38" w:name="bookmark48"/>
      <w:bookmarkEnd w:id="38"/>
      <w:r w:rsidRPr="000738FF">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945A94" w:rsidRPr="000738FF" w:rsidRDefault="00945A94" w:rsidP="00945A94">
      <w:pPr>
        <w:pStyle w:val="11"/>
        <w:numPr>
          <w:ilvl w:val="0"/>
          <w:numId w:val="6"/>
        </w:numPr>
        <w:tabs>
          <w:tab w:val="left" w:pos="1272"/>
        </w:tabs>
        <w:ind w:firstLine="700"/>
        <w:jc w:val="both"/>
        <w:rPr>
          <w:sz w:val="28"/>
          <w:szCs w:val="28"/>
        </w:rPr>
      </w:pPr>
      <w:bookmarkStart w:id="39" w:name="bookmark49"/>
      <w:bookmarkEnd w:id="39"/>
      <w:r w:rsidRPr="000738FF">
        <w:rPr>
          <w:sz w:val="28"/>
          <w:szCs w:val="28"/>
        </w:rPr>
        <w:lastRenderedPageBreak/>
        <w:t>Администрация организует и осуществляет учет и анализ причин нарушения законодательства о градостроительной деятельности, произошедших на территории</w:t>
      </w:r>
      <w:r w:rsidR="0026255F">
        <w:rPr>
          <w:sz w:val="28"/>
          <w:szCs w:val="28"/>
        </w:rPr>
        <w:t xml:space="preserve"> </w:t>
      </w:r>
      <w:r w:rsidR="00C90F77">
        <w:rPr>
          <w:sz w:val="28"/>
          <w:szCs w:val="28"/>
        </w:rPr>
        <w:t xml:space="preserve">МО </w:t>
      </w:r>
      <w:proofErr w:type="spellStart"/>
      <w:r w:rsidR="002F0ED7">
        <w:rPr>
          <w:sz w:val="28"/>
          <w:szCs w:val="28"/>
        </w:rPr>
        <w:t>Судьбодаровский</w:t>
      </w:r>
      <w:proofErr w:type="spellEnd"/>
      <w:r w:rsidR="002F0ED7">
        <w:rPr>
          <w:sz w:val="28"/>
          <w:szCs w:val="28"/>
        </w:rPr>
        <w:t xml:space="preserve"> сельсовет </w:t>
      </w:r>
      <w:proofErr w:type="spellStart"/>
      <w:r w:rsidR="00C90F77" w:rsidRPr="00C90F77">
        <w:rPr>
          <w:bCs/>
          <w:color w:val="36363D"/>
          <w:sz w:val="28"/>
          <w:szCs w:val="28"/>
        </w:rPr>
        <w:t>Новосергиевск</w:t>
      </w:r>
      <w:r w:rsidR="002F0ED7">
        <w:rPr>
          <w:bCs/>
          <w:color w:val="36363D"/>
          <w:sz w:val="28"/>
          <w:szCs w:val="28"/>
        </w:rPr>
        <w:t>ого</w:t>
      </w:r>
      <w:proofErr w:type="spellEnd"/>
      <w:r w:rsidR="00C90F77" w:rsidRPr="00C90F77">
        <w:rPr>
          <w:bCs/>
          <w:color w:val="36363D"/>
          <w:sz w:val="28"/>
          <w:szCs w:val="28"/>
        </w:rPr>
        <w:t xml:space="preserve"> район</w:t>
      </w:r>
      <w:r w:rsidR="002F0ED7">
        <w:rPr>
          <w:bCs/>
          <w:color w:val="36363D"/>
          <w:sz w:val="28"/>
          <w:szCs w:val="28"/>
        </w:rPr>
        <w:t>а</w:t>
      </w:r>
      <w:r w:rsidR="00C90F77">
        <w:rPr>
          <w:sz w:val="28"/>
          <w:szCs w:val="28"/>
        </w:rPr>
        <w:t xml:space="preserve"> </w:t>
      </w:r>
      <w:r w:rsidR="0026255F">
        <w:rPr>
          <w:sz w:val="28"/>
          <w:szCs w:val="28"/>
        </w:rPr>
        <w:t>Оренбургской</w:t>
      </w:r>
      <w:r w:rsidRPr="000738FF">
        <w:rPr>
          <w:sz w:val="28"/>
          <w:szCs w:val="28"/>
        </w:rPr>
        <w:t xml:space="preserve"> области, на основе которого подготавливает необходимую информацию и разрабатывает мероприятия по их предупреждению.</w:t>
      </w:r>
    </w:p>
    <w:p w:rsidR="00945A94" w:rsidRPr="000738FF" w:rsidRDefault="00945A94" w:rsidP="00945A94">
      <w:pPr>
        <w:pStyle w:val="11"/>
        <w:numPr>
          <w:ilvl w:val="0"/>
          <w:numId w:val="6"/>
        </w:numPr>
        <w:tabs>
          <w:tab w:val="left" w:pos="1272"/>
        </w:tabs>
        <w:ind w:firstLine="700"/>
        <w:jc w:val="both"/>
        <w:rPr>
          <w:sz w:val="28"/>
          <w:szCs w:val="28"/>
        </w:rPr>
      </w:pPr>
      <w:bookmarkStart w:id="40" w:name="bookmark50"/>
      <w:bookmarkEnd w:id="40"/>
      <w:r w:rsidRPr="000738FF">
        <w:rPr>
          <w:sz w:val="28"/>
          <w:szCs w:val="28"/>
        </w:rPr>
        <w:t>Заключение, указанное в пункте 4.5 настоящего Порядка, в течение 7 рабочих дней со дня его утверждения подлежит размещению на официальном сайте муниципал</w:t>
      </w:r>
      <w:r w:rsidR="0026255F">
        <w:rPr>
          <w:sz w:val="28"/>
          <w:szCs w:val="28"/>
        </w:rPr>
        <w:t xml:space="preserve">ьного образования </w:t>
      </w:r>
      <w:r w:rsidR="00C90F77">
        <w:rPr>
          <w:sz w:val="28"/>
          <w:szCs w:val="28"/>
        </w:rPr>
        <w:t>МО</w:t>
      </w:r>
      <w:r w:rsidR="002F0ED7">
        <w:rPr>
          <w:sz w:val="28"/>
          <w:szCs w:val="28"/>
        </w:rPr>
        <w:t xml:space="preserve"> </w:t>
      </w:r>
      <w:proofErr w:type="spellStart"/>
      <w:r w:rsidR="002F0ED7">
        <w:rPr>
          <w:sz w:val="28"/>
          <w:szCs w:val="28"/>
        </w:rPr>
        <w:t>Судьбодаровский</w:t>
      </w:r>
      <w:proofErr w:type="spellEnd"/>
      <w:r w:rsidR="002F0ED7">
        <w:rPr>
          <w:sz w:val="28"/>
          <w:szCs w:val="28"/>
        </w:rPr>
        <w:t xml:space="preserve"> сельсовет</w:t>
      </w:r>
      <w:r w:rsidR="00C90F77">
        <w:rPr>
          <w:sz w:val="28"/>
          <w:szCs w:val="28"/>
        </w:rPr>
        <w:t xml:space="preserve"> </w:t>
      </w:r>
      <w:proofErr w:type="spellStart"/>
      <w:r w:rsidR="00C90F77" w:rsidRPr="00C90F77">
        <w:rPr>
          <w:bCs/>
          <w:color w:val="36363D"/>
          <w:sz w:val="28"/>
          <w:szCs w:val="28"/>
        </w:rPr>
        <w:t>Новосергиевск</w:t>
      </w:r>
      <w:r w:rsidR="002F0ED7">
        <w:rPr>
          <w:bCs/>
          <w:color w:val="36363D"/>
          <w:sz w:val="28"/>
          <w:szCs w:val="28"/>
        </w:rPr>
        <w:t>ого</w:t>
      </w:r>
      <w:proofErr w:type="spellEnd"/>
      <w:r w:rsidR="00C90F77" w:rsidRPr="00C90F77">
        <w:rPr>
          <w:bCs/>
          <w:color w:val="36363D"/>
          <w:sz w:val="28"/>
          <w:szCs w:val="28"/>
        </w:rPr>
        <w:t xml:space="preserve"> район</w:t>
      </w:r>
      <w:r w:rsidR="002F0ED7">
        <w:rPr>
          <w:bCs/>
          <w:color w:val="36363D"/>
          <w:sz w:val="28"/>
          <w:szCs w:val="28"/>
        </w:rPr>
        <w:t>а</w:t>
      </w:r>
      <w:r w:rsidR="00C90F77">
        <w:rPr>
          <w:sz w:val="28"/>
          <w:szCs w:val="28"/>
        </w:rPr>
        <w:t xml:space="preserve"> </w:t>
      </w:r>
      <w:r w:rsidR="0026255F">
        <w:rPr>
          <w:sz w:val="28"/>
          <w:szCs w:val="28"/>
        </w:rPr>
        <w:t>Оренбургской</w:t>
      </w:r>
      <w:r w:rsidRPr="000738FF">
        <w:rPr>
          <w:sz w:val="28"/>
          <w:szCs w:val="28"/>
        </w:rPr>
        <w:t xml:space="preserve"> области.</w:t>
      </w:r>
    </w:p>
    <w:p w:rsidR="00945A94" w:rsidRPr="000738FF" w:rsidRDefault="00945A94" w:rsidP="00945A94">
      <w:pPr>
        <w:pStyle w:val="11"/>
        <w:numPr>
          <w:ilvl w:val="0"/>
          <w:numId w:val="6"/>
        </w:numPr>
        <w:tabs>
          <w:tab w:val="left" w:pos="1378"/>
        </w:tabs>
        <w:ind w:firstLine="700"/>
        <w:jc w:val="both"/>
        <w:rPr>
          <w:sz w:val="28"/>
          <w:szCs w:val="28"/>
        </w:rPr>
      </w:pPr>
      <w:bookmarkStart w:id="41" w:name="bookmark51"/>
      <w:bookmarkEnd w:id="41"/>
      <w:r w:rsidRPr="000738FF">
        <w:rPr>
          <w:sz w:val="28"/>
          <w:szCs w:val="28"/>
        </w:rPr>
        <w:t>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945A94" w:rsidRPr="000738FF" w:rsidRDefault="00945A94" w:rsidP="00945A94">
      <w:pPr>
        <w:pStyle w:val="11"/>
        <w:numPr>
          <w:ilvl w:val="0"/>
          <w:numId w:val="6"/>
        </w:numPr>
        <w:tabs>
          <w:tab w:val="left" w:pos="1872"/>
        </w:tabs>
        <w:ind w:firstLine="700"/>
        <w:jc w:val="both"/>
        <w:rPr>
          <w:sz w:val="28"/>
          <w:szCs w:val="28"/>
        </w:rPr>
      </w:pPr>
      <w:bookmarkStart w:id="42" w:name="bookmark52"/>
      <w:bookmarkEnd w:id="42"/>
      <w:r w:rsidRPr="000738FF">
        <w:rPr>
          <w:sz w:val="28"/>
          <w:szCs w:val="28"/>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945A94" w:rsidRDefault="00945A94" w:rsidP="00945A94">
      <w:pPr>
        <w:spacing w:line="297" w:lineRule="auto"/>
        <w:rPr>
          <w:sz w:val="26"/>
          <w:szCs w:val="26"/>
        </w:rPr>
        <w:sectPr w:rsidR="00945A94">
          <w:pgSz w:w="11900" w:h="16840"/>
          <w:pgMar w:top="1219" w:right="784" w:bottom="585" w:left="1400" w:header="791" w:footer="157" w:gutter="0"/>
          <w:cols w:space="720"/>
        </w:sectPr>
      </w:pPr>
    </w:p>
    <w:p w:rsidR="00945A94" w:rsidRDefault="00945A94" w:rsidP="00945A94">
      <w:pPr>
        <w:pStyle w:val="11"/>
        <w:spacing w:after="620" w:line="256" w:lineRule="auto"/>
        <w:ind w:left="3260" w:firstLine="0"/>
        <w:jc w:val="right"/>
      </w:pPr>
      <w:r>
        <w:lastRenderedPageBreak/>
        <w:t xml:space="preserve">Приложение </w:t>
      </w:r>
      <w:proofErr w:type="gramStart"/>
      <w:r>
        <w:t>к</w:t>
      </w:r>
      <w:proofErr w:type="gramEnd"/>
      <w:r>
        <w:t xml:space="preserve"> </w:t>
      </w:r>
    </w:p>
    <w:p w:rsidR="00945A94" w:rsidRDefault="002F0ED7" w:rsidP="002F0ED7">
      <w:pPr>
        <w:pStyle w:val="11"/>
        <w:pBdr>
          <w:bottom w:val="single" w:sz="4" w:space="0" w:color="auto"/>
        </w:pBdr>
        <w:spacing w:after="320" w:line="256" w:lineRule="auto"/>
        <w:ind w:firstLine="0"/>
      </w:pPr>
      <w:bookmarkStart w:id="43" w:name="_GoBack"/>
      <w:bookmarkEnd w:id="43"/>
      <w:r>
        <w:t xml:space="preserve">                                                                                                                                  </w:t>
      </w:r>
      <w:r w:rsidR="00945A94">
        <w:t>Утверждаю</w:t>
      </w:r>
    </w:p>
    <w:p w:rsidR="00945A94" w:rsidRDefault="00945A94" w:rsidP="00945A94">
      <w:pPr>
        <w:pStyle w:val="20"/>
        <w:tabs>
          <w:tab w:val="left" w:leader="underscore" w:pos="8289"/>
        </w:tabs>
        <w:spacing w:after="580" w:line="292" w:lineRule="auto"/>
        <w:ind w:left="4780"/>
        <w:jc w:val="right"/>
        <w:rPr>
          <w:sz w:val="26"/>
          <w:szCs w:val="26"/>
        </w:rPr>
      </w:pPr>
      <w:r>
        <w:t xml:space="preserve">(подпись, должность) </w:t>
      </w:r>
      <w:r>
        <w:rPr>
          <w:sz w:val="26"/>
          <w:szCs w:val="26"/>
        </w:rPr>
        <w:tab/>
        <w:t>20 г.</w:t>
      </w:r>
    </w:p>
    <w:p w:rsidR="00945A94" w:rsidRDefault="00945A94" w:rsidP="00945A94">
      <w:pPr>
        <w:pStyle w:val="11"/>
        <w:spacing w:line="256" w:lineRule="auto"/>
        <w:ind w:firstLine="0"/>
        <w:jc w:val="center"/>
      </w:pPr>
      <w:r>
        <w:t>ЗАКЛЮЧЕНИЕ</w:t>
      </w:r>
    </w:p>
    <w:p w:rsidR="00945A94" w:rsidRDefault="00945A94" w:rsidP="00945A94">
      <w:pPr>
        <w:pStyle w:val="11"/>
        <w:spacing w:after="620" w:line="256" w:lineRule="auto"/>
        <w:ind w:firstLine="0"/>
        <w:jc w:val="center"/>
      </w:pPr>
      <w:r>
        <w:t>о результатах установления причин нарушения</w:t>
      </w:r>
      <w:r>
        <w:br/>
        <w:t>законодательства о градостроительной деятельности</w:t>
      </w:r>
    </w:p>
    <w:p w:rsidR="00945A94" w:rsidRDefault="003F71E8" w:rsidP="00945A94">
      <w:pPr>
        <w:pStyle w:val="20"/>
        <w:spacing w:after="380"/>
        <w:ind w:left="0" w:right="1040"/>
        <w:jc w:val="right"/>
      </w:pPr>
      <w:r>
        <w:rPr>
          <w:noProof/>
          <w:lang w:eastAsia="ru-RU"/>
        </w:rPr>
        <w:pict>
          <v:shapetype id="_x0000_t202" coordsize="21600,21600" o:spt="202" path="m,l,21600r21600,l21600,xe">
            <v:stroke joinstyle="miter"/>
            <v:path gradientshapeok="t" o:connecttype="rect"/>
          </v:shapetype>
          <v:shape id="Поле 11" o:spid="_x0000_s1026" type="#_x0000_t202" style="position:absolute;left:0;text-align:left;margin-left:93.65pt;margin-top:1pt;width:21pt;height:10.55pt;z-index:25165824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" filled="f" stroked="f">
            <v:textbox inset="0,0,0,0">
              <w:txbxContent>
                <w:p w:rsidR="00945A94" w:rsidRDefault="00945A94" w:rsidP="00945A94">
                  <w:pPr>
                    <w:pStyle w:val="20"/>
                    <w:pBdr>
                      <w:top w:val="single" w:sz="4" w:space="0" w:color="auto"/>
                    </w:pBdr>
                    <w:spacing w:after="0"/>
                    <w:ind w:left="0"/>
                  </w:pPr>
                  <w:r>
                    <w:t>(дата)</w:t>
                  </w:r>
                </w:p>
              </w:txbxContent>
            </v:textbox>
            <w10:wrap type="square" side="right" anchorx="page"/>
          </v:shape>
        </w:pict>
      </w:r>
      <w:r w:rsidR="00945A94">
        <w:t>(место составления)</w:t>
      </w:r>
    </w:p>
    <w:p w:rsidR="00945A94" w:rsidRDefault="00945A94" w:rsidP="00945A94">
      <w:pPr>
        <w:pStyle w:val="11"/>
        <w:spacing w:after="580" w:line="240" w:lineRule="auto"/>
        <w:ind w:firstLine="700"/>
        <w:jc w:val="both"/>
      </w:pPr>
      <w:r>
        <w:t>Техническая комиссия, назначенная</w:t>
      </w:r>
    </w:p>
    <w:p w:rsidR="00945A94" w:rsidRDefault="00945A94" w:rsidP="00945A94">
      <w:pPr>
        <w:pStyle w:val="20"/>
        <w:spacing w:after="0"/>
        <w:ind w:left="0"/>
        <w:jc w:val="center"/>
      </w:pPr>
      <w:r>
        <w:t>(кем назначена, наименование органа и документа, дата, № документа)</w:t>
      </w:r>
    </w:p>
    <w:p w:rsidR="00945A94" w:rsidRDefault="00945A94" w:rsidP="00945A94">
      <w:pPr>
        <w:pStyle w:val="11"/>
        <w:spacing w:line="240" w:lineRule="auto"/>
        <w:ind w:firstLine="700"/>
        <w:jc w:val="both"/>
      </w:pPr>
      <w:r>
        <w:t>в составе:</w:t>
      </w:r>
    </w:p>
    <w:p w:rsidR="00945A94" w:rsidRDefault="00945A94" w:rsidP="00945A94">
      <w:pPr>
        <w:pStyle w:val="11"/>
        <w:tabs>
          <w:tab w:val="left" w:leader="underscore" w:pos="9314"/>
        </w:tabs>
        <w:spacing w:after="320" w:line="240" w:lineRule="auto"/>
        <w:ind w:firstLine="700"/>
        <w:jc w:val="both"/>
      </w:pPr>
      <w:r>
        <w:t>председателя</w:t>
      </w:r>
      <w:r>
        <w:tab/>
      </w:r>
    </w:p>
    <w:p w:rsidR="00945A94" w:rsidRDefault="00945A94" w:rsidP="00945A94">
      <w:pPr>
        <w:pStyle w:val="20"/>
        <w:pBdr>
          <w:top w:val="single" w:sz="4" w:space="0" w:color="auto"/>
        </w:pBdr>
        <w:spacing w:after="320"/>
        <w:ind w:left="0"/>
        <w:jc w:val="center"/>
      </w:pPr>
      <w:r>
        <w:t>(фамилия, имя, отчество, занимаемая должность, место работы)</w:t>
      </w:r>
    </w:p>
    <w:p w:rsidR="00945A94" w:rsidRDefault="00945A94" w:rsidP="00945A94">
      <w:pPr>
        <w:pStyle w:val="11"/>
        <w:tabs>
          <w:tab w:val="left" w:leader="underscore" w:pos="9314"/>
        </w:tabs>
        <w:spacing w:after="960" w:line="240" w:lineRule="auto"/>
        <w:ind w:firstLine="700"/>
        <w:jc w:val="both"/>
      </w:pPr>
      <w:r>
        <w:t>членов комиссии</w:t>
      </w:r>
      <w:r>
        <w:tab/>
      </w:r>
    </w:p>
    <w:p w:rsidR="00945A94" w:rsidRDefault="00945A94" w:rsidP="00945A94">
      <w:pPr>
        <w:pStyle w:val="20"/>
        <w:pBdr>
          <w:top w:val="single" w:sz="4" w:space="0" w:color="auto"/>
        </w:pBdr>
        <w:spacing w:after="120"/>
        <w:ind w:left="0"/>
        <w:jc w:val="center"/>
      </w:pPr>
      <w:r>
        <w:t>(фамилия, имя, отчество, должность, место работы)</w:t>
      </w:r>
    </w:p>
    <w:p w:rsidR="00945A94" w:rsidRDefault="00945A94" w:rsidP="00945A94">
      <w:pPr>
        <w:pStyle w:val="11"/>
        <w:spacing w:after="1020" w:line="232" w:lineRule="auto"/>
        <w:ind w:firstLine="700"/>
        <w:jc w:val="both"/>
      </w:pPr>
      <w:r>
        <w:t>с участием приглашенных специалистов</w:t>
      </w:r>
    </w:p>
    <w:p w:rsidR="00945A94" w:rsidRDefault="00945A94" w:rsidP="00945A94">
      <w:pPr>
        <w:pStyle w:val="20"/>
        <w:pBdr>
          <w:top w:val="single" w:sz="4" w:space="0" w:color="auto"/>
        </w:pBdr>
        <w:spacing w:after="240"/>
        <w:ind w:left="3360"/>
        <w:jc w:val="both"/>
      </w:pPr>
      <w:r>
        <w:t>(фамилия, имя, отчество, должность и место работы)</w:t>
      </w:r>
    </w:p>
    <w:p w:rsidR="00945A94" w:rsidRDefault="00945A94" w:rsidP="00945A94">
      <w:pPr>
        <w:pStyle w:val="11"/>
        <w:spacing w:after="1260" w:line="256" w:lineRule="auto"/>
        <w:ind w:firstLine="720"/>
        <w:jc w:val="both"/>
      </w:pPr>
      <w: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945A94" w:rsidRDefault="00945A94" w:rsidP="00945A94">
      <w:pPr>
        <w:pStyle w:val="20"/>
        <w:spacing w:after="0"/>
        <w:ind w:left="0"/>
        <w:jc w:val="center"/>
      </w:pPr>
      <w:r>
        <w:t>(наименование объекта капитального строительства, его местонахождение, принадлежность, дата и время суток, когда причинен вред)</w:t>
      </w:r>
    </w:p>
    <w:p w:rsidR="00945A94" w:rsidRDefault="00945A94" w:rsidP="00945A94">
      <w:pPr>
        <w:pStyle w:val="11"/>
        <w:tabs>
          <w:tab w:val="left" w:leader="underscore" w:pos="9309"/>
        </w:tabs>
        <w:spacing w:after="1280" w:line="256" w:lineRule="auto"/>
        <w:ind w:firstLine="700"/>
        <w:jc w:val="both"/>
      </w:pPr>
      <w:proofErr w:type="gramStart"/>
      <w: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tab/>
      </w:r>
      <w:proofErr w:type="gramEnd"/>
    </w:p>
    <w:p w:rsidR="00945A94" w:rsidRDefault="00945A94" w:rsidP="00945A94">
      <w:pPr>
        <w:pStyle w:val="11"/>
        <w:spacing w:after="300" w:line="256" w:lineRule="auto"/>
        <w:ind w:firstLine="700"/>
        <w:jc w:val="both"/>
      </w:pPr>
      <w:r>
        <w:lastRenderedPageBreak/>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945A94" w:rsidRDefault="00945A94" w:rsidP="00945A94">
      <w:pPr>
        <w:pStyle w:val="20"/>
        <w:pBdr>
          <w:top w:val="single" w:sz="4" w:space="0" w:color="auto"/>
        </w:pBdr>
        <w:spacing w:after="1620"/>
        <w:ind w:left="0"/>
        <w:jc w:val="center"/>
      </w:pPr>
      <w:r>
        <w:t>(наименование документа, дата и №, наименование органа, выдавшего документ)</w:t>
      </w:r>
    </w:p>
    <w:p w:rsidR="00945A94" w:rsidRDefault="00945A94" w:rsidP="00945A94">
      <w:pPr>
        <w:pStyle w:val="11"/>
        <w:spacing w:line="256" w:lineRule="auto"/>
        <w:ind w:firstLine="700"/>
        <w:jc w:val="both"/>
      </w:pPr>
      <w: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945A94" w:rsidRDefault="00945A94" w:rsidP="00945A94">
      <w:pPr>
        <w:pStyle w:val="11"/>
        <w:spacing w:after="960" w:line="256" w:lineRule="auto"/>
        <w:ind w:firstLine="700"/>
        <w:jc w:val="both"/>
      </w:pPr>
      <w:r>
        <w:t xml:space="preserve">проектная организация, разработавшая проект или осуществившая привязку типового или повторно применяемого </w:t>
      </w:r>
      <w:proofErr w:type="gramStart"/>
      <w:r>
        <w:t>индивидуального проекта</w:t>
      </w:r>
      <w:proofErr w:type="gramEnd"/>
    </w:p>
    <w:p w:rsidR="00945A94" w:rsidRDefault="00945A94" w:rsidP="00945A94">
      <w:pPr>
        <w:pStyle w:val="11"/>
        <w:pBdr>
          <w:top w:val="single" w:sz="4" w:space="0" w:color="auto"/>
        </w:pBdr>
        <w:spacing w:after="960" w:line="256" w:lineRule="auto"/>
        <w:ind w:firstLine="700"/>
        <w:jc w:val="both"/>
      </w:pPr>
      <w:r>
        <w:t>экспертные органы, давшие заключение по проекту</w:t>
      </w:r>
    </w:p>
    <w:p w:rsidR="00945A94" w:rsidRDefault="00945A94" w:rsidP="00945A94">
      <w:pPr>
        <w:pStyle w:val="11"/>
        <w:tabs>
          <w:tab w:val="left" w:leader="underscore" w:pos="9309"/>
        </w:tabs>
        <w:spacing w:after="620" w:line="256" w:lineRule="auto"/>
        <w:ind w:firstLine="700"/>
        <w:jc w:val="both"/>
      </w:pPr>
      <w:r>
        <w:t>организации, поставившие строительные конструкции, изделия и материалы, примененные в разрушенной части объекта капитального строительства</w:t>
      </w:r>
      <w:r>
        <w:tab/>
      </w:r>
    </w:p>
    <w:p w:rsidR="00945A94" w:rsidRDefault="00945A94" w:rsidP="00945A94">
      <w:pPr>
        <w:pStyle w:val="11"/>
        <w:spacing w:line="261" w:lineRule="auto"/>
        <w:ind w:firstLine="700"/>
        <w:jc w:val="both"/>
      </w:pPr>
      <w:r>
        <w:t>строительная организация, осуществляющая строительство, реконструкцию,</w:t>
      </w:r>
    </w:p>
    <w:p w:rsidR="00945A94" w:rsidRDefault="00945A94" w:rsidP="00945A94">
      <w:pPr>
        <w:pStyle w:val="11"/>
        <w:pBdr>
          <w:bottom w:val="single" w:sz="4" w:space="0" w:color="auto"/>
        </w:pBdr>
        <w:tabs>
          <w:tab w:val="left" w:leader="underscore" w:pos="9309"/>
        </w:tabs>
        <w:spacing w:after="300" w:line="261" w:lineRule="auto"/>
        <w:ind w:firstLine="700"/>
        <w:jc w:val="both"/>
      </w:pPr>
      <w:r>
        <w:t>капитальный ремонт, снос</w:t>
      </w:r>
      <w:r>
        <w:tab/>
      </w:r>
    </w:p>
    <w:p w:rsidR="00945A94" w:rsidRDefault="00945A94" w:rsidP="00945A94">
      <w:pPr>
        <w:pStyle w:val="11"/>
        <w:spacing w:line="261" w:lineRule="auto"/>
        <w:ind w:left="700" w:firstLine="0"/>
        <w:jc w:val="both"/>
      </w:pPr>
      <w:r>
        <w:t>организации, в эксплуатации которых находится объект капитального строительства, инженерное оборудование</w:t>
      </w:r>
    </w:p>
    <w:p w:rsidR="00945A94" w:rsidRDefault="00945A94" w:rsidP="00945A94">
      <w:pPr>
        <w:pStyle w:val="11"/>
        <w:spacing w:after="960" w:line="256" w:lineRule="auto"/>
        <w:ind w:firstLine="700"/>
        <w:jc w:val="both"/>
      </w:pPr>
      <w: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945A94" w:rsidRDefault="00945A94" w:rsidP="00945A94">
      <w:pPr>
        <w:pStyle w:val="11"/>
        <w:spacing w:after="1280" w:line="256" w:lineRule="auto"/>
        <w:ind w:firstLine="700"/>
        <w:jc w:val="both"/>
      </w:pPr>
      <w: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945A94" w:rsidRDefault="00945A94" w:rsidP="00945A94">
      <w:pPr>
        <w:pStyle w:val="11"/>
        <w:spacing w:line="256" w:lineRule="auto"/>
        <w:ind w:firstLine="700"/>
        <w:jc w:val="both"/>
      </w:pPr>
      <w:r>
        <w:lastRenderedPageBreak/>
        <w:t>Обстоятельства, при которых причинен вред жизни или здоровью, имуществу:</w:t>
      </w:r>
    </w:p>
    <w:p w:rsidR="00945A94" w:rsidRDefault="00945A94" w:rsidP="00945A94">
      <w:pPr>
        <w:pStyle w:val="11"/>
        <w:spacing w:after="960" w:line="256" w:lineRule="auto"/>
        <w:ind w:firstLine="700"/>
        <w:jc w:val="both"/>
      </w:pPr>
      <w: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945A94" w:rsidRDefault="00945A94" w:rsidP="00945A94">
      <w:pPr>
        <w:pStyle w:val="11"/>
        <w:spacing w:after="1280" w:line="256" w:lineRule="auto"/>
        <w:ind w:firstLine="700"/>
        <w:jc w:val="both"/>
      </w:pPr>
      <w: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945A94" w:rsidRDefault="00945A94" w:rsidP="00945A94">
      <w:pPr>
        <w:pStyle w:val="11"/>
        <w:spacing w:after="960" w:line="256" w:lineRule="auto"/>
        <w:ind w:firstLine="700"/>
        <w:jc w:val="both"/>
      </w:pPr>
      <w:r>
        <w:t>другие обстоятельства, которые могли способствовать причинению вреда (природно-климатические явления и др.)</w:t>
      </w:r>
    </w:p>
    <w:p w:rsidR="00945A94" w:rsidRDefault="00945A94" w:rsidP="00945A94">
      <w:pPr>
        <w:pStyle w:val="11"/>
        <w:spacing w:after="300" w:line="256" w:lineRule="auto"/>
        <w:ind w:firstLine="700"/>
        <w:jc w:val="both"/>
      </w:pPr>
      <w:r>
        <w:t>Оценка соответствия проектной документации требованиям технических регламентов, материалам инженерных изысканий</w:t>
      </w:r>
    </w:p>
    <w:p w:rsidR="00945A94" w:rsidRDefault="00945A94" w:rsidP="00945A94">
      <w:pPr>
        <w:pStyle w:val="11"/>
        <w:pBdr>
          <w:top w:val="single" w:sz="4" w:space="0" w:color="auto"/>
        </w:pBdr>
        <w:spacing w:line="256" w:lineRule="auto"/>
        <w:ind w:firstLine="700"/>
        <w:jc w:val="both"/>
      </w:pPr>
      <w:r>
        <w:t>Краткое изложение объяснений очевидцев причинения вреда</w:t>
      </w:r>
    </w:p>
    <w:p w:rsidR="00945A94" w:rsidRDefault="00945A94" w:rsidP="00945A94">
      <w:pPr>
        <w:pStyle w:val="11"/>
        <w:spacing w:after="960" w:line="256" w:lineRule="auto"/>
        <w:ind w:firstLine="700"/>
        <w:jc w:val="both"/>
      </w:pPr>
      <w: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p w:rsidR="00945A94" w:rsidRDefault="00945A94" w:rsidP="00945A94">
      <w:pPr>
        <w:pStyle w:val="11"/>
        <w:spacing w:after="1280" w:line="256" w:lineRule="auto"/>
        <w:ind w:firstLine="700"/>
        <w:jc w:val="both"/>
      </w:pPr>
      <w: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p>
    <w:p w:rsidR="00945A94" w:rsidRDefault="00945A94" w:rsidP="00945A94">
      <w:pPr>
        <w:pStyle w:val="11"/>
        <w:tabs>
          <w:tab w:val="left" w:leader="underscore" w:pos="9490"/>
        </w:tabs>
        <w:spacing w:after="1280" w:line="256" w:lineRule="auto"/>
        <w:ind w:firstLine="700"/>
        <w:jc w:val="both"/>
      </w:pPr>
      <w: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tab/>
      </w:r>
    </w:p>
    <w:p w:rsidR="00945A94" w:rsidRDefault="00945A94" w:rsidP="00945A94">
      <w:pPr>
        <w:pStyle w:val="11"/>
        <w:spacing w:after="960" w:line="256" w:lineRule="auto"/>
        <w:ind w:firstLine="700"/>
        <w:jc w:val="both"/>
      </w:pPr>
      <w:r>
        <w:t xml:space="preserve">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w:t>
      </w:r>
      <w:r>
        <w:lastRenderedPageBreak/>
        <w:t>строительство, проектной документации, строительных норм и правил, технических регламентов, градостроительного плана земельного участка</w:t>
      </w:r>
    </w:p>
    <w:p w:rsidR="00945A94" w:rsidRDefault="00945A94" w:rsidP="00945A94">
      <w:pPr>
        <w:pStyle w:val="11"/>
        <w:spacing w:after="1000" w:line="256" w:lineRule="auto"/>
        <w:ind w:firstLine="700"/>
        <w:jc w:val="both"/>
      </w:pPr>
      <w: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w:t>
      </w:r>
    </w:p>
    <w:p w:rsidR="00945A94" w:rsidRDefault="00945A94" w:rsidP="00945A94">
      <w:pPr>
        <w:pStyle w:val="11"/>
        <w:spacing w:line="240" w:lineRule="auto"/>
        <w:ind w:firstLine="700"/>
        <w:jc w:val="both"/>
      </w:pPr>
      <w:r>
        <w:t>Заключение технической комиссии:</w:t>
      </w:r>
    </w:p>
    <w:p w:rsidR="00945A94" w:rsidRDefault="00945A94" w:rsidP="00945A94">
      <w:pPr>
        <w:pStyle w:val="11"/>
        <w:spacing w:after="640" w:line="256" w:lineRule="auto"/>
        <w:ind w:firstLine="980"/>
        <w:jc w:val="both"/>
      </w:pPr>
      <w:proofErr w:type="gramStart"/>
      <w: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p w:rsidR="00945A94" w:rsidRDefault="00945A94" w:rsidP="00945A94">
      <w:pPr>
        <w:pStyle w:val="11"/>
        <w:pBdr>
          <w:bottom w:val="single" w:sz="4" w:space="0" w:color="auto"/>
        </w:pBdr>
        <w:spacing w:after="640" w:line="240" w:lineRule="auto"/>
        <w:ind w:firstLine="0"/>
        <w:jc w:val="both"/>
      </w:pPr>
      <w:r>
        <w:t>Приложения к акту:</w:t>
      </w:r>
    </w:p>
    <w:p w:rsidR="00945A94" w:rsidRDefault="00945A94" w:rsidP="00945A94">
      <w:pPr>
        <w:pStyle w:val="11"/>
        <w:pBdr>
          <w:top w:val="single" w:sz="4" w:space="0" w:color="auto"/>
        </w:pBdr>
        <w:tabs>
          <w:tab w:val="left" w:leader="underscore" w:pos="8544"/>
        </w:tabs>
        <w:spacing w:after="320" w:line="240" w:lineRule="auto"/>
        <w:ind w:firstLine="0"/>
      </w:pPr>
      <w:r>
        <w:tab/>
        <w:t>и т.д.</w:t>
      </w:r>
    </w:p>
    <w:p w:rsidR="00945A94" w:rsidRDefault="00945A94" w:rsidP="00945A94">
      <w:pPr>
        <w:pStyle w:val="11"/>
        <w:tabs>
          <w:tab w:val="left" w:leader="underscore" w:pos="9403"/>
        </w:tabs>
        <w:spacing w:line="240" w:lineRule="auto"/>
        <w:ind w:firstLine="0"/>
        <w:jc w:val="both"/>
      </w:pPr>
      <w:r>
        <w:t>Председатель технической комиссии</w:t>
      </w:r>
      <w:r>
        <w:tab/>
      </w:r>
    </w:p>
    <w:p w:rsidR="00945A94" w:rsidRDefault="00945A94" w:rsidP="00945A94">
      <w:pPr>
        <w:pStyle w:val="20"/>
        <w:tabs>
          <w:tab w:val="left" w:leader="underscore" w:pos="5670"/>
        </w:tabs>
        <w:spacing w:line="292" w:lineRule="auto"/>
        <w:ind w:left="3980" w:firstLine="1520"/>
        <w:rPr>
          <w:sz w:val="26"/>
          <w:szCs w:val="26"/>
        </w:rPr>
      </w:pPr>
      <w:r>
        <w:t xml:space="preserve">(подпись, N служебного телефона) </w:t>
      </w:r>
      <w:r>
        <w:rPr>
          <w:sz w:val="26"/>
          <w:szCs w:val="26"/>
        </w:rPr>
        <w:tab/>
        <w:t>20 г.</w:t>
      </w:r>
    </w:p>
    <w:p w:rsidR="00945A94" w:rsidRDefault="00945A94" w:rsidP="00C90F77">
      <w:pPr>
        <w:pStyle w:val="11"/>
        <w:spacing w:after="200" w:line="240" w:lineRule="auto"/>
        <w:ind w:firstLine="0"/>
        <w:jc w:val="both"/>
      </w:pPr>
      <w:r>
        <w:t>Члены технической комиссии:</w:t>
      </w:r>
    </w:p>
    <w:p w:rsidR="00945A94" w:rsidRDefault="00945A94" w:rsidP="00945A94">
      <w:pPr>
        <w:pStyle w:val="20"/>
        <w:spacing w:after="320"/>
        <w:ind w:left="3420"/>
      </w:pPr>
      <w:r>
        <w:t>(подписи)</w:t>
      </w:r>
    </w:p>
    <w:p w:rsidR="00945A94" w:rsidRDefault="00945A94" w:rsidP="00945A94">
      <w:pPr>
        <w:pStyle w:val="11"/>
        <w:spacing w:after="960" w:line="240" w:lineRule="auto"/>
        <w:ind w:firstLine="0"/>
        <w:jc w:val="both"/>
      </w:pPr>
      <w:r>
        <w:t>Наблюдатели</w:t>
      </w:r>
    </w:p>
    <w:p w:rsidR="00945A94" w:rsidRDefault="00945A94" w:rsidP="00945A94">
      <w:pPr>
        <w:pStyle w:val="20"/>
        <w:pBdr>
          <w:top w:val="single" w:sz="4" w:space="0" w:color="auto"/>
        </w:pBdr>
        <w:spacing w:after="0"/>
        <w:ind w:left="2500"/>
      </w:pPr>
      <w:r>
        <w:t>(должности, организации, подписи)</w:t>
      </w:r>
    </w:p>
    <w:p w:rsidR="00C050DC" w:rsidRPr="001F37E4" w:rsidRDefault="00C050DC" w:rsidP="001F37E4"/>
    <w:sectPr w:rsidR="00C050DC" w:rsidRPr="001F37E4" w:rsidSect="008D5FFA">
      <w:pgSz w:w="11906" w:h="16838"/>
      <w:pgMar w:top="794" w:right="567"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5B87"/>
    <w:multiLevelType w:val="multilevel"/>
    <w:tmpl w:val="0976463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B577DE"/>
    <w:multiLevelType w:val="multilevel"/>
    <w:tmpl w:val="ADCE62D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B4F694D"/>
    <w:multiLevelType w:val="multilevel"/>
    <w:tmpl w:val="DC9002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B47601"/>
    <w:multiLevelType w:val="multilevel"/>
    <w:tmpl w:val="C2F24C5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04651EB"/>
    <w:multiLevelType w:val="multilevel"/>
    <w:tmpl w:val="D5FE17A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0C90C5C"/>
    <w:multiLevelType w:val="hybridMultilevel"/>
    <w:tmpl w:val="9CFE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329"/>
    <w:rsid w:val="00020DDD"/>
    <w:rsid w:val="000738FF"/>
    <w:rsid w:val="00164854"/>
    <w:rsid w:val="001955A7"/>
    <w:rsid w:val="001E4555"/>
    <w:rsid w:val="001F37E4"/>
    <w:rsid w:val="0026255F"/>
    <w:rsid w:val="002F0ED7"/>
    <w:rsid w:val="003C4B91"/>
    <w:rsid w:val="003F71E8"/>
    <w:rsid w:val="004B77E5"/>
    <w:rsid w:val="004D4329"/>
    <w:rsid w:val="004E48B3"/>
    <w:rsid w:val="004F79AF"/>
    <w:rsid w:val="00591566"/>
    <w:rsid w:val="005D349E"/>
    <w:rsid w:val="005E79A0"/>
    <w:rsid w:val="00655DB1"/>
    <w:rsid w:val="006B5A4F"/>
    <w:rsid w:val="007413A2"/>
    <w:rsid w:val="00820955"/>
    <w:rsid w:val="00945A94"/>
    <w:rsid w:val="009514E4"/>
    <w:rsid w:val="009A0F71"/>
    <w:rsid w:val="009C62FE"/>
    <w:rsid w:val="009E3117"/>
    <w:rsid w:val="00B71DCE"/>
    <w:rsid w:val="00C050DC"/>
    <w:rsid w:val="00C06667"/>
    <w:rsid w:val="00C77DA6"/>
    <w:rsid w:val="00C90F77"/>
    <w:rsid w:val="00CD5621"/>
    <w:rsid w:val="00E0743D"/>
    <w:rsid w:val="00E1458C"/>
    <w:rsid w:val="00E6069E"/>
    <w:rsid w:val="00FA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4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6069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5E79A0"/>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50D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nhideWhenUsed/>
    <w:rsid w:val="006B5A4F"/>
    <w:pPr>
      <w:jc w:val="both"/>
    </w:pPr>
  </w:style>
  <w:style w:type="character" w:customStyle="1" w:styleId="a6">
    <w:name w:val="Основной текст Знак"/>
    <w:basedOn w:val="a0"/>
    <w:link w:val="a5"/>
    <w:rsid w:val="006B5A4F"/>
    <w:rPr>
      <w:rFonts w:ascii="Times New Roman" w:eastAsia="Times New Roman" w:hAnsi="Times New Roman" w:cs="Times New Roman"/>
      <w:sz w:val="28"/>
      <w:szCs w:val="20"/>
      <w:lang w:eastAsia="ru-RU"/>
    </w:rPr>
  </w:style>
  <w:style w:type="paragraph" w:customStyle="1" w:styleId="5">
    <w:name w:val="заголовок 5"/>
    <w:basedOn w:val="a"/>
    <w:next w:val="a"/>
    <w:rsid w:val="006B5A4F"/>
    <w:pPr>
      <w:keepNext/>
      <w:autoSpaceDE w:val="0"/>
      <w:autoSpaceDN w:val="0"/>
      <w:jc w:val="center"/>
      <w:outlineLvl w:val="4"/>
    </w:pPr>
    <w:rPr>
      <w:b/>
      <w:bCs/>
      <w:szCs w:val="28"/>
    </w:rPr>
  </w:style>
  <w:style w:type="paragraph" w:customStyle="1" w:styleId="Default">
    <w:name w:val="Default"/>
    <w:rsid w:val="006B5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5E79A0"/>
    <w:rPr>
      <w:rFonts w:ascii="Times New Roman" w:eastAsia="Times New Roman" w:hAnsi="Times New Roman" w:cs="Times New Roman"/>
      <w:b/>
      <w:sz w:val="24"/>
      <w:szCs w:val="20"/>
      <w:lang w:eastAsia="ru-RU"/>
    </w:rPr>
  </w:style>
  <w:style w:type="character" w:customStyle="1" w:styleId="a7">
    <w:name w:val="Основной текст_"/>
    <w:basedOn w:val="a0"/>
    <w:link w:val="11"/>
    <w:locked/>
    <w:rsid w:val="00945A94"/>
    <w:rPr>
      <w:rFonts w:ascii="Times New Roman" w:eastAsia="Times New Roman" w:hAnsi="Times New Roman" w:cs="Times New Roman"/>
      <w:sz w:val="26"/>
      <w:szCs w:val="26"/>
    </w:rPr>
  </w:style>
  <w:style w:type="paragraph" w:customStyle="1" w:styleId="11">
    <w:name w:val="Основной текст1"/>
    <w:basedOn w:val="a"/>
    <w:link w:val="a7"/>
    <w:rsid w:val="00945A94"/>
    <w:pPr>
      <w:widowControl w:val="0"/>
      <w:spacing w:line="297" w:lineRule="auto"/>
      <w:ind w:firstLine="400"/>
    </w:pPr>
    <w:rPr>
      <w:sz w:val="26"/>
      <w:szCs w:val="26"/>
      <w:lang w:eastAsia="en-US"/>
    </w:rPr>
  </w:style>
  <w:style w:type="character" w:customStyle="1" w:styleId="12">
    <w:name w:val="Заголовок №1_"/>
    <w:basedOn w:val="a0"/>
    <w:link w:val="13"/>
    <w:locked/>
    <w:rsid w:val="00945A94"/>
    <w:rPr>
      <w:rFonts w:ascii="Times New Roman" w:eastAsia="Times New Roman" w:hAnsi="Times New Roman" w:cs="Times New Roman"/>
      <w:b/>
      <w:bCs/>
      <w:sz w:val="26"/>
      <w:szCs w:val="26"/>
    </w:rPr>
  </w:style>
  <w:style w:type="paragraph" w:customStyle="1" w:styleId="13">
    <w:name w:val="Заголовок №1"/>
    <w:basedOn w:val="a"/>
    <w:link w:val="12"/>
    <w:rsid w:val="00945A94"/>
    <w:pPr>
      <w:widowControl w:val="0"/>
      <w:spacing w:after="280" w:line="268" w:lineRule="auto"/>
      <w:jc w:val="center"/>
      <w:outlineLvl w:val="0"/>
    </w:pPr>
    <w:rPr>
      <w:b/>
      <w:bCs/>
      <w:sz w:val="26"/>
      <w:szCs w:val="26"/>
      <w:lang w:eastAsia="en-US"/>
    </w:rPr>
  </w:style>
  <w:style w:type="character" w:customStyle="1" w:styleId="2">
    <w:name w:val="Основной текст (2)_"/>
    <w:basedOn w:val="a0"/>
    <w:link w:val="20"/>
    <w:locked/>
    <w:rsid w:val="00945A94"/>
    <w:rPr>
      <w:rFonts w:ascii="Times New Roman" w:eastAsia="Times New Roman" w:hAnsi="Times New Roman" w:cs="Times New Roman"/>
      <w:sz w:val="16"/>
      <w:szCs w:val="16"/>
    </w:rPr>
  </w:style>
  <w:style w:type="paragraph" w:customStyle="1" w:styleId="20">
    <w:name w:val="Основной текст (2)"/>
    <w:basedOn w:val="a"/>
    <w:link w:val="2"/>
    <w:rsid w:val="00945A94"/>
    <w:pPr>
      <w:widowControl w:val="0"/>
      <w:spacing w:after="260"/>
      <w:ind w:left="1250"/>
    </w:pPr>
    <w:rPr>
      <w:sz w:val="16"/>
      <w:szCs w:val="16"/>
      <w:lang w:eastAsia="en-US"/>
    </w:rPr>
  </w:style>
  <w:style w:type="character" w:customStyle="1" w:styleId="10">
    <w:name w:val="Заголовок 1 Знак"/>
    <w:basedOn w:val="a0"/>
    <w:link w:val="1"/>
    <w:uiPriority w:val="9"/>
    <w:rsid w:val="00E6069E"/>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semiHidden/>
    <w:unhideWhenUsed/>
    <w:rsid w:val="00E6069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4F"/>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qFormat/>
    <w:rsid w:val="005E79A0"/>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50D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nhideWhenUsed/>
    <w:rsid w:val="006B5A4F"/>
    <w:pPr>
      <w:jc w:val="both"/>
    </w:pPr>
  </w:style>
  <w:style w:type="character" w:customStyle="1" w:styleId="a6">
    <w:name w:val="Основной текст Знак"/>
    <w:basedOn w:val="a0"/>
    <w:link w:val="a5"/>
    <w:rsid w:val="006B5A4F"/>
    <w:rPr>
      <w:rFonts w:ascii="Times New Roman" w:eastAsia="Times New Roman" w:hAnsi="Times New Roman" w:cs="Times New Roman"/>
      <w:sz w:val="28"/>
      <w:szCs w:val="20"/>
      <w:lang w:eastAsia="ru-RU"/>
    </w:rPr>
  </w:style>
  <w:style w:type="paragraph" w:customStyle="1" w:styleId="5">
    <w:name w:val="заголовок 5"/>
    <w:basedOn w:val="a"/>
    <w:next w:val="a"/>
    <w:rsid w:val="006B5A4F"/>
    <w:pPr>
      <w:keepNext/>
      <w:autoSpaceDE w:val="0"/>
      <w:autoSpaceDN w:val="0"/>
      <w:jc w:val="center"/>
      <w:outlineLvl w:val="4"/>
    </w:pPr>
    <w:rPr>
      <w:b/>
      <w:bCs/>
      <w:szCs w:val="28"/>
    </w:rPr>
  </w:style>
  <w:style w:type="paragraph" w:customStyle="1" w:styleId="Default">
    <w:name w:val="Default"/>
    <w:rsid w:val="006B5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5E79A0"/>
    <w:rPr>
      <w:rFonts w:ascii="Times New Roman" w:eastAsia="Times New Roman" w:hAnsi="Times New Roman" w:cs="Times New Roman"/>
      <w:b/>
      <w:sz w:val="24"/>
      <w:szCs w:val="20"/>
      <w:lang w:eastAsia="ru-RU"/>
    </w:rPr>
  </w:style>
  <w:style w:type="character" w:customStyle="1" w:styleId="a7">
    <w:name w:val="Основной текст_"/>
    <w:basedOn w:val="a0"/>
    <w:link w:val="1"/>
    <w:locked/>
    <w:rsid w:val="00945A94"/>
    <w:rPr>
      <w:rFonts w:ascii="Times New Roman" w:eastAsia="Times New Roman" w:hAnsi="Times New Roman" w:cs="Times New Roman"/>
      <w:sz w:val="26"/>
      <w:szCs w:val="26"/>
    </w:rPr>
  </w:style>
  <w:style w:type="paragraph" w:customStyle="1" w:styleId="1">
    <w:name w:val="Основной текст1"/>
    <w:basedOn w:val="a"/>
    <w:link w:val="a7"/>
    <w:rsid w:val="00945A94"/>
    <w:pPr>
      <w:widowControl w:val="0"/>
      <w:spacing w:line="297" w:lineRule="auto"/>
      <w:ind w:firstLine="400"/>
    </w:pPr>
    <w:rPr>
      <w:sz w:val="26"/>
      <w:szCs w:val="26"/>
      <w:lang w:eastAsia="en-US"/>
    </w:rPr>
  </w:style>
  <w:style w:type="character" w:customStyle="1" w:styleId="10">
    <w:name w:val="Заголовок №1_"/>
    <w:basedOn w:val="a0"/>
    <w:link w:val="11"/>
    <w:locked/>
    <w:rsid w:val="00945A94"/>
    <w:rPr>
      <w:rFonts w:ascii="Times New Roman" w:eastAsia="Times New Roman" w:hAnsi="Times New Roman" w:cs="Times New Roman"/>
      <w:b/>
      <w:bCs/>
      <w:sz w:val="26"/>
      <w:szCs w:val="26"/>
    </w:rPr>
  </w:style>
  <w:style w:type="paragraph" w:customStyle="1" w:styleId="11">
    <w:name w:val="Заголовок №1"/>
    <w:basedOn w:val="a"/>
    <w:link w:val="10"/>
    <w:rsid w:val="00945A94"/>
    <w:pPr>
      <w:widowControl w:val="0"/>
      <w:spacing w:after="280" w:line="268" w:lineRule="auto"/>
      <w:jc w:val="center"/>
      <w:outlineLvl w:val="0"/>
    </w:pPr>
    <w:rPr>
      <w:b/>
      <w:bCs/>
      <w:sz w:val="26"/>
      <w:szCs w:val="26"/>
      <w:lang w:eastAsia="en-US"/>
    </w:rPr>
  </w:style>
  <w:style w:type="character" w:customStyle="1" w:styleId="2">
    <w:name w:val="Основной текст (2)_"/>
    <w:basedOn w:val="a0"/>
    <w:link w:val="20"/>
    <w:locked/>
    <w:rsid w:val="00945A94"/>
    <w:rPr>
      <w:rFonts w:ascii="Times New Roman" w:eastAsia="Times New Roman" w:hAnsi="Times New Roman" w:cs="Times New Roman"/>
      <w:sz w:val="16"/>
      <w:szCs w:val="16"/>
    </w:rPr>
  </w:style>
  <w:style w:type="paragraph" w:customStyle="1" w:styleId="20">
    <w:name w:val="Основной текст (2)"/>
    <w:basedOn w:val="a"/>
    <w:link w:val="2"/>
    <w:rsid w:val="00945A94"/>
    <w:pPr>
      <w:widowControl w:val="0"/>
      <w:spacing w:after="260"/>
      <w:ind w:left="1250"/>
    </w:pPr>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71264695">
      <w:bodyDiv w:val="1"/>
      <w:marLeft w:val="0"/>
      <w:marRight w:val="0"/>
      <w:marTop w:val="0"/>
      <w:marBottom w:val="0"/>
      <w:divBdr>
        <w:top w:val="none" w:sz="0" w:space="0" w:color="auto"/>
        <w:left w:val="none" w:sz="0" w:space="0" w:color="auto"/>
        <w:bottom w:val="none" w:sz="0" w:space="0" w:color="auto"/>
        <w:right w:val="none" w:sz="0" w:space="0" w:color="auto"/>
      </w:divBdr>
    </w:div>
    <w:div w:id="174729987">
      <w:bodyDiv w:val="1"/>
      <w:marLeft w:val="0"/>
      <w:marRight w:val="0"/>
      <w:marTop w:val="0"/>
      <w:marBottom w:val="0"/>
      <w:divBdr>
        <w:top w:val="none" w:sz="0" w:space="0" w:color="auto"/>
        <w:left w:val="none" w:sz="0" w:space="0" w:color="auto"/>
        <w:bottom w:val="none" w:sz="0" w:space="0" w:color="auto"/>
        <w:right w:val="none" w:sz="0" w:space="0" w:color="auto"/>
      </w:divBdr>
    </w:div>
    <w:div w:id="294220997">
      <w:bodyDiv w:val="1"/>
      <w:marLeft w:val="0"/>
      <w:marRight w:val="0"/>
      <w:marTop w:val="0"/>
      <w:marBottom w:val="0"/>
      <w:divBdr>
        <w:top w:val="none" w:sz="0" w:space="0" w:color="auto"/>
        <w:left w:val="none" w:sz="0" w:space="0" w:color="auto"/>
        <w:bottom w:val="none" w:sz="0" w:space="0" w:color="auto"/>
        <w:right w:val="none" w:sz="0" w:space="0" w:color="auto"/>
      </w:divBdr>
    </w:div>
    <w:div w:id="952400396">
      <w:bodyDiv w:val="1"/>
      <w:marLeft w:val="0"/>
      <w:marRight w:val="0"/>
      <w:marTop w:val="0"/>
      <w:marBottom w:val="0"/>
      <w:divBdr>
        <w:top w:val="none" w:sz="0" w:space="0" w:color="auto"/>
        <w:left w:val="none" w:sz="0" w:space="0" w:color="auto"/>
        <w:bottom w:val="none" w:sz="0" w:space="0" w:color="auto"/>
        <w:right w:val="none" w:sz="0" w:space="0" w:color="auto"/>
      </w:divBdr>
    </w:div>
    <w:div w:id="1218278889">
      <w:bodyDiv w:val="1"/>
      <w:marLeft w:val="0"/>
      <w:marRight w:val="0"/>
      <w:marTop w:val="0"/>
      <w:marBottom w:val="0"/>
      <w:divBdr>
        <w:top w:val="none" w:sz="0" w:space="0" w:color="auto"/>
        <w:left w:val="none" w:sz="0" w:space="0" w:color="auto"/>
        <w:bottom w:val="none" w:sz="0" w:space="0" w:color="auto"/>
        <w:right w:val="none" w:sz="0" w:space="0" w:color="auto"/>
      </w:divBdr>
    </w:div>
    <w:div w:id="1386568617">
      <w:bodyDiv w:val="1"/>
      <w:marLeft w:val="0"/>
      <w:marRight w:val="0"/>
      <w:marTop w:val="0"/>
      <w:marBottom w:val="0"/>
      <w:divBdr>
        <w:top w:val="none" w:sz="0" w:space="0" w:color="auto"/>
        <w:left w:val="none" w:sz="0" w:space="0" w:color="auto"/>
        <w:bottom w:val="none" w:sz="0" w:space="0" w:color="auto"/>
        <w:right w:val="none" w:sz="0" w:space="0" w:color="auto"/>
      </w:divBdr>
    </w:div>
    <w:div w:id="1895853018">
      <w:bodyDiv w:val="1"/>
      <w:marLeft w:val="0"/>
      <w:marRight w:val="0"/>
      <w:marTop w:val="0"/>
      <w:marBottom w:val="0"/>
      <w:divBdr>
        <w:top w:val="none" w:sz="0" w:space="0" w:color="auto"/>
        <w:left w:val="none" w:sz="0" w:space="0" w:color="auto"/>
        <w:bottom w:val="none" w:sz="0" w:space="0" w:color="auto"/>
        <w:right w:val="none" w:sz="0" w:space="0" w:color="auto"/>
      </w:divBdr>
    </w:div>
    <w:div w:id="214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udbSS\Downloads\153p%20ot%2021%2005%20202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3783</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SudbSS</cp:lastModifiedBy>
  <cp:revision>4</cp:revision>
  <cp:lastPrinted>2021-07-22T10:40:00Z</cp:lastPrinted>
  <dcterms:created xsi:type="dcterms:W3CDTF">2021-12-16T10:09:00Z</dcterms:created>
  <dcterms:modified xsi:type="dcterms:W3CDTF">2021-12-17T09:48:00Z</dcterms:modified>
</cp:coreProperties>
</file>